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7CEBA9D1"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w:t>
      </w:r>
      <w:proofErr w:type="gramStart"/>
      <w:r w:rsidRPr="000D06B3">
        <w:rPr>
          <w:rFonts w:ascii="Arial" w:eastAsia="MS Mincho" w:hAnsi="Arial" w:cs="Arial"/>
          <w:b/>
          <w:sz w:val="24"/>
          <w:szCs w:val="24"/>
          <w:lang w:val="en-US"/>
        </w:rPr>
        <w:t>11</w:t>
      </w:r>
      <w:r w:rsidR="003574EA">
        <w:rPr>
          <w:rFonts w:ascii="Arial" w:eastAsia="MS Mincho" w:hAnsi="Arial" w:cs="Arial"/>
          <w:b/>
          <w:sz w:val="24"/>
          <w:szCs w:val="24"/>
          <w:lang w:val="en-US"/>
        </w:rPr>
        <w:t>4</w:t>
      </w:r>
      <w:r w:rsidR="009A26F3">
        <w:rPr>
          <w:rFonts w:ascii="Arial" w:eastAsia="MS Mincho" w:hAnsi="Arial" w:cs="Arial"/>
          <w:b/>
          <w:sz w:val="24"/>
          <w:szCs w:val="24"/>
          <w:lang w:val="en-US"/>
        </w:rPr>
        <w:t xml:space="preserve">  </w:t>
      </w:r>
      <w:r w:rsidRPr="000D06B3">
        <w:rPr>
          <w:rFonts w:ascii="Arial" w:eastAsia="MS Mincho" w:hAnsi="Arial" w:cs="Arial"/>
          <w:b/>
          <w:sz w:val="24"/>
          <w:szCs w:val="24"/>
          <w:lang w:val="en-US"/>
        </w:rPr>
        <w:tab/>
      </w:r>
      <w:proofErr w:type="gramEnd"/>
      <w:r w:rsidRPr="000D06B3">
        <w:rPr>
          <w:rFonts w:ascii="Arial" w:eastAsia="MS Mincho" w:hAnsi="Arial" w:cs="Arial"/>
          <w:b/>
          <w:sz w:val="24"/>
          <w:szCs w:val="24"/>
          <w:lang w:val="en-US"/>
        </w:rPr>
        <w:tab/>
        <w:t>R4-2</w:t>
      </w:r>
      <w:r w:rsidR="00DA23DA">
        <w:rPr>
          <w:rFonts w:ascii="Arial" w:eastAsia="MS Mincho" w:hAnsi="Arial" w:cs="Arial"/>
          <w:b/>
          <w:sz w:val="24"/>
          <w:szCs w:val="24"/>
          <w:lang w:val="en-US"/>
        </w:rPr>
        <w:t>5</w:t>
      </w:r>
      <w:r w:rsidR="00DA044C">
        <w:rPr>
          <w:rFonts w:ascii="Arial" w:eastAsia="MS Mincho" w:hAnsi="Arial" w:cs="Arial"/>
          <w:b/>
          <w:sz w:val="24"/>
          <w:szCs w:val="24"/>
          <w:lang w:val="en-US"/>
        </w:rPr>
        <w:t>01600</w:t>
      </w:r>
    </w:p>
    <w:p w14:paraId="654879EC" w14:textId="37629230" w:rsidR="002A1D39" w:rsidRPr="000D06B3" w:rsidRDefault="004E3DA2" w:rsidP="000D06B3">
      <w:pPr>
        <w:pStyle w:val="a3"/>
        <w:tabs>
          <w:tab w:val="right" w:pos="9781"/>
          <w:tab w:val="right" w:pos="13323"/>
        </w:tabs>
        <w:jc w:val="both"/>
        <w:outlineLvl w:val="0"/>
        <w:rPr>
          <w:rFonts w:eastAsia="宋体"/>
          <w:sz w:val="24"/>
          <w:lang w:eastAsia="zh-CN"/>
        </w:rPr>
      </w:pPr>
      <w:r w:rsidRPr="00F542A0">
        <w:rPr>
          <w:rFonts w:ascii="Arial" w:eastAsia="宋体" w:hAnsi="Arial" w:cs="Arial" w:hint="eastAsia"/>
          <w:b/>
          <w:sz w:val="24"/>
          <w:szCs w:val="24"/>
          <w:lang w:eastAsia="zh-CN"/>
        </w:rPr>
        <w:t>Athens</w:t>
      </w:r>
      <w:r w:rsidRPr="00F542A0">
        <w:rPr>
          <w:rFonts w:ascii="Arial" w:eastAsia="宋体" w:hAnsi="Arial" w:cs="Arial"/>
          <w:b/>
          <w:sz w:val="24"/>
          <w:szCs w:val="24"/>
          <w:lang w:eastAsia="zh-CN"/>
        </w:rPr>
        <w:t>, GR, 17</w:t>
      </w:r>
      <w:r w:rsidRPr="00F542A0">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xml:space="preserve"> – 21</w:t>
      </w:r>
      <w:r w:rsidRPr="00F542A0">
        <w:rPr>
          <w:rFonts w:ascii="Arial" w:eastAsia="宋体" w:hAnsi="Arial" w:cs="Arial"/>
          <w:b/>
          <w:sz w:val="24"/>
          <w:szCs w:val="24"/>
          <w:vertAlign w:val="superscript"/>
          <w:lang w:eastAsia="zh-CN"/>
        </w:rPr>
        <w:t>st</w:t>
      </w:r>
      <w:r w:rsidRPr="00F542A0">
        <w:rPr>
          <w:rFonts w:ascii="Arial" w:eastAsia="宋体" w:hAnsi="Arial" w:cs="Arial"/>
          <w:b/>
          <w:sz w:val="24"/>
          <w:szCs w:val="24"/>
          <w:lang w:eastAsia="zh-CN"/>
        </w:rPr>
        <w:t xml:space="preserve"> February, 2025</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1D6347A"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97DA0" w:rsidRPr="00497DA0">
        <w:rPr>
          <w:rFonts w:ascii="Arial" w:hAnsi="Arial" w:cs="Arial"/>
          <w:sz w:val="22"/>
        </w:rPr>
        <w:t>Discussion on RRM requirement impacts from on-demand SIB1 in R19 NES</w:t>
      </w:r>
    </w:p>
    <w:p w14:paraId="0BF78C31" w14:textId="3C4087E1"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4D0903">
        <w:rPr>
          <w:rFonts w:ascii="Arial" w:hAnsi="Arial" w:cs="Arial"/>
          <w:sz w:val="22"/>
          <w:lang w:val="en-US"/>
        </w:rPr>
        <w:t>7.2</w:t>
      </w:r>
      <w:r w:rsidR="00530DA5">
        <w:rPr>
          <w:rFonts w:ascii="Arial" w:hAnsi="Arial" w:cs="Arial"/>
          <w:sz w:val="22"/>
          <w:lang w:val="en-US"/>
        </w:rPr>
        <w:t>5</w:t>
      </w:r>
      <w:r w:rsidR="004D0903">
        <w:rPr>
          <w:rFonts w:ascii="Arial" w:hAnsi="Arial" w:cs="Arial"/>
          <w:sz w:val="22"/>
          <w:lang w:val="en-US"/>
        </w:rPr>
        <w:t>.1</w:t>
      </w:r>
    </w:p>
    <w:p w14:paraId="32C9D8BE" w14:textId="6EE4595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81CF487" w14:textId="77777777" w:rsidR="00A1693B" w:rsidRPr="00D655D3" w:rsidRDefault="00A1693B" w:rsidP="00A1693B">
      <w:pPr>
        <w:overflowPunct/>
        <w:autoSpaceDE/>
        <w:autoSpaceDN/>
        <w:adjustRightInd/>
        <w:jc w:val="both"/>
        <w:textAlignment w:val="auto"/>
        <w:rPr>
          <w:rFonts w:eastAsia="宋体"/>
          <w:lang w:eastAsia="zh-CN"/>
        </w:rPr>
      </w:pPr>
      <w:r>
        <w:rPr>
          <w:rFonts w:eastAsia="宋体"/>
          <w:lang w:eastAsia="zh-CN"/>
        </w:rPr>
        <w:t>In [1], the following objective is listed.</w:t>
      </w:r>
    </w:p>
    <w:tbl>
      <w:tblPr>
        <w:tblStyle w:val="ae"/>
        <w:tblW w:w="0" w:type="auto"/>
        <w:tblLook w:val="04A0" w:firstRow="1" w:lastRow="0" w:firstColumn="1" w:lastColumn="0" w:noHBand="0" w:noVBand="1"/>
      </w:tblPr>
      <w:tblGrid>
        <w:gridCol w:w="9631"/>
      </w:tblGrid>
      <w:tr w:rsidR="00A1693B" w:rsidRPr="00C86698" w14:paraId="23048016" w14:textId="77777777" w:rsidTr="009C2103">
        <w:tc>
          <w:tcPr>
            <w:tcW w:w="9631" w:type="dxa"/>
          </w:tcPr>
          <w:p w14:paraId="19DDCAB8" w14:textId="77777777" w:rsidR="00A1693B" w:rsidRDefault="00A1693B" w:rsidP="009C2103">
            <w:pPr>
              <w:spacing w:after="0"/>
              <w:rPr>
                <w:bCs/>
                <w:lang w:eastAsia="zh-CN"/>
              </w:rPr>
            </w:pPr>
            <w:r>
              <w:rPr>
                <w:bCs/>
                <w:lang w:eastAsia="zh-CN"/>
              </w:rPr>
              <w:t>Specify support for on-demand SIB1 for UEs in idle/inactive mode [RAN1/2/3]</w:t>
            </w:r>
          </w:p>
          <w:p w14:paraId="6CB6A8FE" w14:textId="77777777" w:rsidR="00A1693B" w:rsidRPr="00CA4B26" w:rsidRDefault="00A1693B" w:rsidP="0036000E">
            <w:pPr>
              <w:numPr>
                <w:ilvl w:val="1"/>
                <w:numId w:val="7"/>
              </w:numPr>
              <w:spacing w:beforeLines="50" w:before="120" w:afterLines="50" w:after="120"/>
              <w:ind w:left="1049" w:hanging="329"/>
              <w:jc w:val="both"/>
            </w:pPr>
            <w:r w:rsidRPr="00CA4B26">
              <w:t xml:space="preserve">Specify procedures and </w:t>
            </w:r>
            <w:proofErr w:type="spellStart"/>
            <w:r w:rsidRPr="00CA4B26">
              <w:t>signaling</w:t>
            </w:r>
            <w:proofErr w:type="spellEnd"/>
            <w:r w:rsidRPr="00CA4B26">
              <w:t xml:space="preserve"> method(s) for Case 2 [RAN1/2]</w:t>
            </w:r>
          </w:p>
          <w:p w14:paraId="367E024C" w14:textId="77777777" w:rsidR="00A1693B" w:rsidRPr="00CA4B26" w:rsidRDefault="00A1693B" w:rsidP="0036000E">
            <w:pPr>
              <w:pStyle w:val="ab"/>
              <w:numPr>
                <w:ilvl w:val="2"/>
                <w:numId w:val="7"/>
              </w:numPr>
              <w:rPr>
                <w:bCs/>
                <w:lang w:eastAsia="zh-CN"/>
              </w:rPr>
            </w:pPr>
            <w:r w:rsidRPr="00CA4B26">
              <w:rPr>
                <w:bCs/>
                <w:lang w:eastAsia="zh-CN"/>
              </w:rPr>
              <w:t>Case 2: UE obtains UL WUS configuration from Cell A, UE transmits UL WUS on NES Cell, UE receives on-demand SIB1 from NES Cell</w:t>
            </w:r>
          </w:p>
          <w:p w14:paraId="1B2AF85A" w14:textId="77777777" w:rsidR="00A1693B" w:rsidRPr="00A63F20" w:rsidRDefault="00A1693B" w:rsidP="0036000E">
            <w:pPr>
              <w:numPr>
                <w:ilvl w:val="2"/>
                <w:numId w:val="7"/>
              </w:numPr>
              <w:spacing w:beforeLines="50" w:before="120" w:afterLines="50" w:after="120"/>
              <w:jc w:val="both"/>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5A8646E5" w14:textId="77777777" w:rsidR="00A1693B" w:rsidRDefault="00A1693B" w:rsidP="0036000E">
            <w:pPr>
              <w:numPr>
                <w:ilvl w:val="1"/>
                <w:numId w:val="7"/>
              </w:numPr>
              <w:spacing w:beforeLines="50" w:before="120" w:afterLines="50" w:after="120"/>
              <w:ind w:left="1049" w:hanging="329"/>
              <w:jc w:val="both"/>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6C5AB3DA" w14:textId="77777777" w:rsidR="00A1693B" w:rsidRPr="00E9663F" w:rsidRDefault="00A1693B" w:rsidP="0036000E">
            <w:pPr>
              <w:numPr>
                <w:ilvl w:val="1"/>
                <w:numId w:val="7"/>
              </w:numPr>
              <w:spacing w:beforeLines="50" w:before="120" w:afterLines="50" w:after="120"/>
              <w:ind w:left="1049" w:hanging="329"/>
              <w:jc w:val="both"/>
            </w:pPr>
            <w:r w:rsidRPr="00414ABD">
              <w:t>Note</w:t>
            </w:r>
            <w:r>
              <w:t xml:space="preserve"> 1</w:t>
            </w:r>
            <w:r w:rsidRPr="00414ABD">
              <w:t>: No modification of SSB will be discussed under this objective</w:t>
            </w:r>
          </w:p>
          <w:p w14:paraId="6EB2AB47" w14:textId="77777777" w:rsidR="00A1693B" w:rsidRDefault="00A1693B" w:rsidP="0036000E">
            <w:pPr>
              <w:numPr>
                <w:ilvl w:val="1"/>
                <w:numId w:val="7"/>
              </w:numPr>
              <w:spacing w:beforeLines="50" w:before="120" w:afterLines="50" w:after="120"/>
              <w:ind w:left="1049" w:hanging="329"/>
              <w:jc w:val="both"/>
              <w:rPr>
                <w:bCs/>
                <w:lang w:val="en-US" w:eastAsia="zh-CN"/>
              </w:rPr>
            </w:pPr>
            <w:r>
              <w:rPr>
                <w:bCs/>
                <w:lang w:val="en-US" w:eastAsia="zh-CN"/>
              </w:rPr>
              <w:t>Note 2:</w:t>
            </w:r>
          </w:p>
          <w:p w14:paraId="5761B103" w14:textId="77777777" w:rsidR="00A1693B" w:rsidRDefault="00A1693B" w:rsidP="0036000E">
            <w:pPr>
              <w:numPr>
                <w:ilvl w:val="2"/>
                <w:numId w:val="7"/>
              </w:numPr>
              <w:spacing w:beforeLines="50" w:before="120" w:afterLines="50" w:after="120"/>
              <w:jc w:val="both"/>
              <w:rPr>
                <w:bCs/>
                <w:lang w:val="en-US" w:eastAsia="zh-CN"/>
              </w:rPr>
            </w:pPr>
            <w:r>
              <w:rPr>
                <w:bCs/>
                <w:lang w:val="en-US" w:eastAsia="zh-CN"/>
              </w:rPr>
              <w:t>UL WUS: Uplink wake-up signal</w:t>
            </w:r>
          </w:p>
          <w:p w14:paraId="59D0A16C" w14:textId="77777777" w:rsidR="00A1693B" w:rsidRPr="00157EB5" w:rsidRDefault="00A1693B" w:rsidP="0036000E">
            <w:pPr>
              <w:numPr>
                <w:ilvl w:val="2"/>
                <w:numId w:val="7"/>
              </w:numPr>
              <w:spacing w:beforeLines="50" w:before="120" w:afterLines="50" w:after="120"/>
              <w:jc w:val="both"/>
              <w:rPr>
                <w:bCs/>
                <w:lang w:val="en-US" w:eastAsia="zh-CN"/>
              </w:rPr>
            </w:pPr>
            <w:r w:rsidRPr="00157EB5">
              <w:rPr>
                <w:bCs/>
                <w:lang w:val="en-US" w:eastAsia="zh-CN"/>
              </w:rPr>
              <w:t>Cell A: A cell that is periodically transmitting at least its own SIB1</w:t>
            </w:r>
          </w:p>
          <w:p w14:paraId="33CD8434" w14:textId="77777777" w:rsidR="00A1693B" w:rsidRDefault="00A1693B" w:rsidP="0036000E">
            <w:pPr>
              <w:numPr>
                <w:ilvl w:val="2"/>
                <w:numId w:val="7"/>
              </w:numPr>
              <w:spacing w:beforeLines="50" w:before="120" w:afterLines="50" w:after="120"/>
              <w:jc w:val="both"/>
              <w:rPr>
                <w:bCs/>
                <w:lang w:val="en-US" w:eastAsia="zh-CN"/>
              </w:rPr>
            </w:pPr>
            <w:r w:rsidRPr="00157EB5">
              <w:rPr>
                <w:bCs/>
                <w:lang w:val="en-US" w:eastAsia="zh-CN"/>
              </w:rPr>
              <w:t>NES Cell: A cell that may transmit SIB1 transmission in response to UL WUS from a UE</w:t>
            </w:r>
          </w:p>
          <w:p w14:paraId="6E557BCE" w14:textId="77777777" w:rsidR="00A1693B" w:rsidRDefault="00A1693B" w:rsidP="0036000E">
            <w:pPr>
              <w:numPr>
                <w:ilvl w:val="1"/>
                <w:numId w:val="7"/>
              </w:numPr>
              <w:spacing w:beforeLines="50" w:before="120" w:afterLines="50" w:after="120"/>
              <w:ind w:left="1049" w:hanging="329"/>
              <w:jc w:val="both"/>
              <w:rPr>
                <w:bCs/>
                <w:lang w:val="en-US" w:eastAsia="zh-CN"/>
              </w:rPr>
            </w:pPr>
            <w:r>
              <w:rPr>
                <w:bCs/>
                <w:lang w:val="en-US" w:eastAsia="zh-CN"/>
              </w:rPr>
              <w:t>Note 3:</w:t>
            </w:r>
          </w:p>
          <w:p w14:paraId="607B8186" w14:textId="77777777" w:rsidR="00A1693B" w:rsidRPr="00157EB5" w:rsidRDefault="00A1693B" w:rsidP="0036000E">
            <w:pPr>
              <w:numPr>
                <w:ilvl w:val="2"/>
                <w:numId w:val="7"/>
              </w:numPr>
              <w:spacing w:beforeLines="50" w:before="120" w:afterLines="50" w:after="120"/>
              <w:jc w:val="both"/>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7D24DCE6" w14:textId="77777777" w:rsidR="00A1693B" w:rsidRDefault="00A1693B" w:rsidP="0036000E">
            <w:pPr>
              <w:numPr>
                <w:ilvl w:val="2"/>
                <w:numId w:val="7"/>
              </w:numPr>
              <w:spacing w:beforeLines="50" w:before="120" w:afterLines="50" w:after="120"/>
              <w:jc w:val="both"/>
              <w:rPr>
                <w:bCs/>
                <w:lang w:val="en-US" w:eastAsia="zh-CN"/>
              </w:rPr>
            </w:pPr>
            <w:r w:rsidRPr="00157EB5">
              <w:rPr>
                <w:bCs/>
                <w:lang w:val="en-US" w:eastAsia="zh-CN"/>
              </w:rPr>
              <w:t>RAN1 specification impact to support this feature should be minimized</w:t>
            </w:r>
          </w:p>
          <w:p w14:paraId="0A3B60FD" w14:textId="77777777" w:rsidR="00A1693B" w:rsidRPr="00830BD1" w:rsidRDefault="00A1693B" w:rsidP="009C2103">
            <w:pPr>
              <w:spacing w:beforeLines="50" w:before="120" w:afterLines="50" w:after="120"/>
              <w:jc w:val="both"/>
              <w:rPr>
                <w:bCs/>
                <w:lang w:val="en-US" w:eastAsia="zh-CN"/>
              </w:rPr>
            </w:pPr>
            <w:r w:rsidRPr="001E3787">
              <w:rPr>
                <w:bCs/>
              </w:rPr>
              <w:t>Specify the corresponding core requirements, for the above features [RAN4].</w:t>
            </w:r>
          </w:p>
        </w:tc>
      </w:tr>
    </w:tbl>
    <w:p w14:paraId="7EB28BFA" w14:textId="77777777" w:rsidR="00A1693B" w:rsidRDefault="00A1693B" w:rsidP="00A1693B">
      <w:pPr>
        <w:adjustRightInd/>
        <w:jc w:val="both"/>
        <w:textAlignment w:val="auto"/>
        <w:rPr>
          <w:rFonts w:eastAsiaTheme="minorEastAsia"/>
          <w:lang w:eastAsia="zh-CN"/>
        </w:rPr>
      </w:pPr>
    </w:p>
    <w:p w14:paraId="22B0FAAC" w14:textId="3F1954F5" w:rsidR="00A1693B" w:rsidRPr="006F1C42" w:rsidRDefault="00A1693B" w:rsidP="00A1693B">
      <w:pPr>
        <w:adjustRightInd/>
        <w:jc w:val="both"/>
        <w:textAlignment w:val="auto"/>
        <w:rPr>
          <w:rFonts w:eastAsiaTheme="minorEastAsia"/>
          <w:lang w:eastAsia="zh-CN"/>
        </w:rPr>
      </w:pPr>
      <w:r>
        <w:rPr>
          <w:rFonts w:eastAsiaTheme="minorEastAsia"/>
          <w:lang w:eastAsia="zh-CN"/>
        </w:rPr>
        <w:t xml:space="preserve">Based on this, </w:t>
      </w:r>
      <w:r w:rsidR="00F44126">
        <w:rPr>
          <w:rFonts w:eastAsiaTheme="minorEastAsia" w:hint="eastAsia"/>
          <w:lang w:eastAsia="zh-CN"/>
        </w:rPr>
        <w:t>and</w:t>
      </w:r>
      <w:r w:rsidR="00F44126">
        <w:rPr>
          <w:rFonts w:eastAsiaTheme="minorEastAsia"/>
          <w:lang w:eastAsia="zh-CN"/>
        </w:rPr>
        <w:t xml:space="preserve"> latest RAN1/2 progress on this, </w:t>
      </w:r>
      <w:r>
        <w:rPr>
          <w:rFonts w:eastAsiaTheme="minorEastAsia"/>
          <w:lang w:eastAsia="zh-CN"/>
        </w:rPr>
        <w:t xml:space="preserve">we provide our views on the RRM requirement impacts from </w:t>
      </w:r>
      <w:r w:rsidRPr="00F926FF">
        <w:rPr>
          <w:rFonts w:eastAsiaTheme="minorEastAsia"/>
          <w:lang w:eastAsia="zh-CN"/>
        </w:rPr>
        <w:t>on-demand SIB1 in R19 NES</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5FABA02C" w14:textId="54D15C02" w:rsidR="0079341B" w:rsidRPr="00D655D3" w:rsidRDefault="0079341B" w:rsidP="0079341B">
      <w:pPr>
        <w:overflowPunct/>
        <w:autoSpaceDE/>
        <w:autoSpaceDN/>
        <w:adjustRightInd/>
        <w:jc w:val="both"/>
        <w:textAlignment w:val="auto"/>
        <w:rPr>
          <w:rFonts w:eastAsia="宋体"/>
          <w:lang w:eastAsia="zh-CN"/>
        </w:rPr>
      </w:pPr>
      <w:r>
        <w:rPr>
          <w:rFonts w:eastAsia="宋体"/>
          <w:lang w:eastAsia="zh-CN"/>
        </w:rPr>
        <w:t xml:space="preserve">In the agreed WF </w:t>
      </w:r>
      <w:r w:rsidR="004F26DA">
        <w:rPr>
          <w:rFonts w:eastAsia="宋体"/>
          <w:lang w:eastAsia="zh-CN"/>
        </w:rPr>
        <w:t>in RAN4 #112(202408)</w:t>
      </w:r>
      <w:r>
        <w:rPr>
          <w:rFonts w:eastAsia="宋体"/>
          <w:lang w:eastAsia="zh-CN"/>
        </w:rPr>
        <w:t>, for OD-SIB1, the following is listed.</w:t>
      </w:r>
    </w:p>
    <w:tbl>
      <w:tblPr>
        <w:tblStyle w:val="ae"/>
        <w:tblW w:w="0" w:type="auto"/>
        <w:tblLook w:val="04A0" w:firstRow="1" w:lastRow="0" w:firstColumn="1" w:lastColumn="0" w:noHBand="0" w:noVBand="1"/>
      </w:tblPr>
      <w:tblGrid>
        <w:gridCol w:w="9631"/>
      </w:tblGrid>
      <w:tr w:rsidR="0079341B" w:rsidRPr="00C86698" w14:paraId="1BEEF749" w14:textId="77777777" w:rsidTr="009C2103">
        <w:tc>
          <w:tcPr>
            <w:tcW w:w="9631" w:type="dxa"/>
          </w:tcPr>
          <w:p w14:paraId="562C9BA3" w14:textId="77777777" w:rsidR="0079341B" w:rsidRPr="00D53535" w:rsidRDefault="0079341B" w:rsidP="009C2103">
            <w:pPr>
              <w:rPr>
                <w:b/>
                <w:u w:val="single"/>
                <w:lang w:eastAsia="zh-CN"/>
              </w:rPr>
            </w:pPr>
            <w:r w:rsidRPr="00D53535">
              <w:rPr>
                <w:b/>
                <w:u w:val="single"/>
                <w:lang w:eastAsia="zh-CN"/>
              </w:rPr>
              <w:t xml:space="preserve">Issue </w:t>
            </w:r>
            <w:r w:rsidRPr="00D53535">
              <w:rPr>
                <w:rFonts w:hint="eastAsia"/>
                <w:b/>
                <w:u w:val="single"/>
                <w:lang w:eastAsia="zh-CN"/>
              </w:rPr>
              <w:t>2</w:t>
            </w:r>
            <w:r w:rsidRPr="00D53535">
              <w:rPr>
                <w:b/>
                <w:u w:val="single"/>
                <w:lang w:eastAsia="zh-CN"/>
              </w:rPr>
              <w:t xml:space="preserve">-1-1: </w:t>
            </w:r>
            <w:r w:rsidRPr="00D53535">
              <w:rPr>
                <w:rFonts w:hint="eastAsia"/>
                <w:b/>
                <w:u w:val="single"/>
                <w:lang w:eastAsia="zh-CN"/>
              </w:rPr>
              <w:t>RRM impact of OD-SIB1</w:t>
            </w:r>
          </w:p>
          <w:p w14:paraId="085BAC63" w14:textId="77777777" w:rsidR="0079341B" w:rsidRPr="00025551" w:rsidRDefault="0079341B" w:rsidP="0036000E">
            <w:pPr>
              <w:numPr>
                <w:ilvl w:val="0"/>
                <w:numId w:val="3"/>
              </w:numPr>
              <w:overflowPunct/>
              <w:autoSpaceDE/>
              <w:adjustRightInd/>
              <w:snapToGrid w:val="0"/>
              <w:spacing w:after="120"/>
              <w:ind w:left="360"/>
              <w:textAlignment w:val="auto"/>
              <w:rPr>
                <w:rFonts w:eastAsia="等线"/>
                <w:kern w:val="2"/>
                <w:sz w:val="21"/>
                <w:szCs w:val="21"/>
                <w:highlight w:val="green"/>
                <w:lang w:val="en-US" w:eastAsia="zh-CN"/>
              </w:rPr>
            </w:pPr>
            <w:r w:rsidRPr="00025551">
              <w:rPr>
                <w:rFonts w:eastAsia="等线"/>
                <w:kern w:val="2"/>
                <w:sz w:val="21"/>
                <w:szCs w:val="21"/>
                <w:highlight w:val="green"/>
                <w:lang w:val="en-US" w:eastAsia="zh-CN"/>
              </w:rPr>
              <w:t>Agreement</w:t>
            </w:r>
          </w:p>
          <w:p w14:paraId="3FF10238" w14:textId="77777777" w:rsidR="0079341B" w:rsidRPr="00FC2FC2" w:rsidRDefault="0079341B" w:rsidP="0036000E">
            <w:pPr>
              <w:pStyle w:val="ab"/>
              <w:numPr>
                <w:ilvl w:val="1"/>
                <w:numId w:val="3"/>
              </w:numPr>
              <w:overflowPunct/>
              <w:autoSpaceDE/>
              <w:adjustRightInd/>
              <w:spacing w:after="120"/>
              <w:ind w:left="1080"/>
              <w:contextualSpacing w:val="0"/>
              <w:textAlignment w:val="auto"/>
              <w:rPr>
                <w:lang w:val="en-US"/>
              </w:rPr>
            </w:pPr>
            <w:r>
              <w:rPr>
                <w:lang w:val="en-US"/>
              </w:rPr>
              <w:t>Postpone RAN4 work un</w:t>
            </w:r>
            <w:r>
              <w:rPr>
                <w:rFonts w:hint="eastAsia"/>
                <w:lang w:val="en-US"/>
              </w:rPr>
              <w:t>til</w:t>
            </w:r>
            <w:r>
              <w:rPr>
                <w:lang w:val="en-US"/>
              </w:rPr>
              <w:t xml:space="preserve"> any RRM impact is identified.</w:t>
            </w:r>
          </w:p>
        </w:tc>
      </w:tr>
    </w:tbl>
    <w:p w14:paraId="3991764C" w14:textId="77777777" w:rsidR="0079341B" w:rsidRDefault="0079341B" w:rsidP="0079341B">
      <w:pPr>
        <w:overflowPunct/>
        <w:autoSpaceDE/>
        <w:autoSpaceDN/>
        <w:adjustRightInd/>
        <w:jc w:val="both"/>
        <w:textAlignment w:val="auto"/>
        <w:rPr>
          <w:rFonts w:eastAsia="宋体"/>
          <w:lang w:eastAsia="zh-CN"/>
        </w:rPr>
      </w:pPr>
    </w:p>
    <w:p w14:paraId="427548A1" w14:textId="6CC94144" w:rsidR="00F44126" w:rsidRDefault="00F44126" w:rsidP="0079341B">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ur understanding to this agreement is that, RAN4 may further discuss the RRM requirement impact from OD-SIB1 when the related RAN1/2 works are stable enough for RAN4 discussion.</w:t>
      </w:r>
    </w:p>
    <w:p w14:paraId="7FD9CF2D" w14:textId="086892FC" w:rsidR="001B3EEB" w:rsidRDefault="003B5B16" w:rsidP="009C0A7D">
      <w:pPr>
        <w:overflowPunct/>
        <w:autoSpaceDE/>
        <w:autoSpaceDN/>
        <w:adjustRightInd/>
        <w:jc w:val="center"/>
        <w:textAlignment w:val="auto"/>
      </w:pPr>
      <w:r>
        <w:object w:dxaOrig="10380" w:dyaOrig="10036" w14:anchorId="6DFC3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15pt;height:317.65pt" o:ole="">
            <v:imagedata r:id="rId11" o:title=""/>
          </v:shape>
          <o:OLEObject Type="Embed" ProgID="Visio.Drawing.15" ShapeID="_x0000_i1025" DrawAspect="Content" ObjectID="_1800474677" r:id="rId12"/>
        </w:object>
      </w:r>
    </w:p>
    <w:p w14:paraId="29E1B075" w14:textId="0EB62D4A" w:rsidR="00B9457A" w:rsidRDefault="00B9457A" w:rsidP="00B9457A">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Pr>
          <w:rFonts w:eastAsia="宋体"/>
          <w:lang w:eastAsia="zh-CN"/>
        </w:rPr>
        <w:t>1  Flow</w:t>
      </w:r>
      <w:proofErr w:type="gramEnd"/>
      <w:r>
        <w:rPr>
          <w:rFonts w:eastAsia="宋体"/>
          <w:lang w:eastAsia="zh-CN"/>
        </w:rPr>
        <w:t xml:space="preserve"> chart of OD-SIB1 procedure</w:t>
      </w:r>
    </w:p>
    <w:p w14:paraId="6D7FF128" w14:textId="17D7391F" w:rsidR="0079341B" w:rsidRDefault="009C2103" w:rsidP="0079341B">
      <w:pPr>
        <w:overflowPunct/>
        <w:autoSpaceDE/>
        <w:autoSpaceDN/>
        <w:adjustRightInd/>
        <w:jc w:val="both"/>
        <w:textAlignment w:val="auto"/>
        <w:rPr>
          <w:rFonts w:eastAsia="宋体"/>
          <w:lang w:eastAsia="zh-CN"/>
        </w:rPr>
      </w:pPr>
      <w:r>
        <w:rPr>
          <w:rFonts w:eastAsia="宋体"/>
          <w:lang w:eastAsia="zh-CN"/>
        </w:rPr>
        <w:t xml:space="preserve">Till RAN1 </w:t>
      </w:r>
      <w:r w:rsidR="00B97BE4">
        <w:rPr>
          <w:rFonts w:eastAsia="宋体"/>
          <w:lang w:eastAsia="zh-CN"/>
        </w:rPr>
        <w:t>#119 and RAN2 #128</w:t>
      </w:r>
      <w:r w:rsidR="0079341B">
        <w:rPr>
          <w:rFonts w:eastAsia="宋体"/>
          <w:lang w:eastAsia="zh-CN"/>
        </w:rPr>
        <w:t xml:space="preserve">, the related RAN1/2 agreements for OD-SIB1 is listed </w:t>
      </w:r>
      <w:r w:rsidR="00827680">
        <w:rPr>
          <w:rFonts w:eastAsia="宋体"/>
          <w:lang w:eastAsia="zh-CN"/>
        </w:rPr>
        <w:t>in the annex as reference</w:t>
      </w:r>
      <w:r w:rsidR="0079341B">
        <w:rPr>
          <w:rFonts w:eastAsia="宋体"/>
          <w:lang w:eastAsia="zh-CN"/>
        </w:rPr>
        <w:t>.</w:t>
      </w:r>
      <w:r w:rsidR="0080574F">
        <w:rPr>
          <w:rFonts w:eastAsia="宋体"/>
          <w:lang w:eastAsia="zh-CN"/>
        </w:rPr>
        <w:t xml:space="preserve"> </w:t>
      </w:r>
      <w:r w:rsidR="0079341B">
        <w:rPr>
          <w:rFonts w:eastAsia="宋体" w:hint="eastAsia"/>
          <w:lang w:eastAsia="zh-CN"/>
        </w:rPr>
        <w:t>Bas</w:t>
      </w:r>
      <w:r w:rsidR="0079341B">
        <w:rPr>
          <w:rFonts w:eastAsia="宋体"/>
          <w:lang w:eastAsia="zh-CN"/>
        </w:rPr>
        <w:t xml:space="preserve">ed on </w:t>
      </w:r>
      <w:r w:rsidR="0080574F">
        <w:rPr>
          <w:rFonts w:eastAsia="宋体"/>
          <w:lang w:eastAsia="zh-CN"/>
        </w:rPr>
        <w:t>these</w:t>
      </w:r>
      <w:r w:rsidR="0079341B">
        <w:rPr>
          <w:rFonts w:eastAsia="宋体"/>
          <w:lang w:eastAsia="zh-CN"/>
        </w:rPr>
        <w:t xml:space="preserve"> agreements and the WID, the basic UE procedure of OD-SIB1 is as follows</w:t>
      </w:r>
      <w:r w:rsidR="009745FE">
        <w:rPr>
          <w:rFonts w:eastAsia="宋体"/>
          <w:lang w:eastAsia="zh-CN"/>
        </w:rPr>
        <w:t>, which is shown in Figure 1</w:t>
      </w:r>
      <w:r w:rsidR="0079341B">
        <w:rPr>
          <w:rFonts w:eastAsia="宋体"/>
          <w:lang w:eastAsia="zh-CN"/>
        </w:rPr>
        <w:t>.</w:t>
      </w:r>
    </w:p>
    <w:p w14:paraId="605372EE" w14:textId="77777777" w:rsidR="0079341B" w:rsidRPr="005558AD" w:rsidRDefault="0079341B" w:rsidP="0036000E">
      <w:pPr>
        <w:pStyle w:val="ab"/>
        <w:numPr>
          <w:ilvl w:val="2"/>
          <w:numId w:val="7"/>
        </w:numPr>
        <w:overflowPunct/>
        <w:autoSpaceDE/>
        <w:autoSpaceDN/>
        <w:adjustRightInd/>
        <w:ind w:left="567" w:hanging="283"/>
        <w:jc w:val="both"/>
        <w:textAlignment w:val="auto"/>
        <w:rPr>
          <w:lang w:eastAsia="zh-CN"/>
        </w:rPr>
      </w:pPr>
      <w:r w:rsidRPr="005558AD">
        <w:rPr>
          <w:lang w:eastAsia="zh-CN"/>
        </w:rPr>
        <w:t>UE receives UL WUS configuration from cell A, via SIB. The UL WUS is for wake-up</w:t>
      </w:r>
      <w:r>
        <w:rPr>
          <w:lang w:eastAsia="zh-CN"/>
        </w:rPr>
        <w:t xml:space="preserve"> </w:t>
      </w:r>
      <w:r>
        <w:rPr>
          <w:rFonts w:hint="eastAsia"/>
          <w:lang w:eastAsia="zh-CN"/>
        </w:rPr>
        <w:t>of</w:t>
      </w:r>
      <w:r>
        <w:rPr>
          <w:lang w:eastAsia="zh-CN"/>
        </w:rPr>
        <w:t xml:space="preserve"> </w:t>
      </w:r>
      <w:r w:rsidRPr="005558AD">
        <w:rPr>
          <w:lang w:eastAsia="zh-CN"/>
        </w:rPr>
        <w:t>NES cell. Triggering condition of the UL WUS can be configured to the UE in the UL WUS configuration.</w:t>
      </w:r>
    </w:p>
    <w:p w14:paraId="7C6D07C6" w14:textId="2EDB7BA1" w:rsidR="0079341B" w:rsidRDefault="0079341B" w:rsidP="0036000E">
      <w:pPr>
        <w:pStyle w:val="ab"/>
        <w:numPr>
          <w:ilvl w:val="2"/>
          <w:numId w:val="7"/>
        </w:numPr>
        <w:overflowPunct/>
        <w:autoSpaceDE/>
        <w:autoSpaceDN/>
        <w:adjustRightInd/>
        <w:ind w:left="567" w:hanging="283"/>
        <w:jc w:val="both"/>
        <w:textAlignment w:val="auto"/>
        <w:rPr>
          <w:lang w:eastAsia="zh-CN"/>
        </w:rPr>
      </w:pPr>
      <w:r>
        <w:rPr>
          <w:lang w:eastAsia="zh-CN"/>
        </w:rPr>
        <w:t xml:space="preserve">After UE meets the WUS </w:t>
      </w:r>
      <w:r w:rsidR="00D2223D">
        <w:rPr>
          <w:lang w:eastAsia="zh-CN"/>
        </w:rPr>
        <w:t>triggering conditions</w:t>
      </w:r>
      <w:r>
        <w:rPr>
          <w:lang w:eastAsia="zh-CN"/>
        </w:rPr>
        <w:t>, UE shall send UL WUS to the NES cell. The UL WUS uses PRACH format</w:t>
      </w:r>
      <w:r w:rsidR="003B5B16">
        <w:rPr>
          <w:lang w:eastAsia="zh-CN"/>
        </w:rPr>
        <w:t>s</w:t>
      </w:r>
      <w:r>
        <w:rPr>
          <w:lang w:eastAsia="zh-CN"/>
        </w:rPr>
        <w:t>, but sending UL WUS does not trigger an initial access to any cell.</w:t>
      </w:r>
    </w:p>
    <w:p w14:paraId="7DD025AC" w14:textId="77777777" w:rsidR="0079341B" w:rsidRDefault="0079341B" w:rsidP="0036000E">
      <w:pPr>
        <w:pStyle w:val="ab"/>
        <w:numPr>
          <w:ilvl w:val="2"/>
          <w:numId w:val="7"/>
        </w:numPr>
        <w:overflowPunct/>
        <w:autoSpaceDE/>
        <w:autoSpaceDN/>
        <w:adjustRightInd/>
        <w:ind w:left="567" w:hanging="283"/>
        <w:jc w:val="both"/>
        <w:textAlignment w:val="auto"/>
        <w:rPr>
          <w:lang w:eastAsia="zh-CN"/>
        </w:rPr>
      </w:pPr>
      <w:r>
        <w:rPr>
          <w:lang w:eastAsia="zh-CN"/>
        </w:rPr>
        <w:t>After UE transmits the PRACH, UE waits for msg2. Potential retransmission and power ramping are possible and the details are still being discussed in RAN1/2.</w:t>
      </w:r>
    </w:p>
    <w:p w14:paraId="3542234F" w14:textId="57C5B61A" w:rsidR="0079341B" w:rsidRDefault="0079341B" w:rsidP="0036000E">
      <w:pPr>
        <w:pStyle w:val="ab"/>
        <w:numPr>
          <w:ilvl w:val="2"/>
          <w:numId w:val="7"/>
        </w:numPr>
        <w:overflowPunct/>
        <w:autoSpaceDE/>
        <w:autoSpaceDN/>
        <w:adjustRightInd/>
        <w:ind w:left="567" w:hanging="283"/>
        <w:jc w:val="both"/>
        <w:textAlignment w:val="auto"/>
        <w:rPr>
          <w:lang w:eastAsia="zh-CN"/>
        </w:rPr>
      </w:pPr>
      <w:r>
        <w:rPr>
          <w:lang w:eastAsia="zh-CN"/>
        </w:rPr>
        <w:t>A successful decoding of msg2 means UE is going to try to obtain the SIB1 from NES cell</w:t>
      </w:r>
      <w:r w:rsidR="00285131">
        <w:rPr>
          <w:lang w:eastAsia="zh-CN"/>
        </w:rPr>
        <w:t xml:space="preserve"> within a time window</w:t>
      </w:r>
      <w:r>
        <w:rPr>
          <w:lang w:eastAsia="zh-CN"/>
        </w:rPr>
        <w:t>.</w:t>
      </w:r>
      <w:r w:rsidR="00285131">
        <w:rPr>
          <w:lang w:eastAsia="zh-CN"/>
        </w:rPr>
        <w:t xml:space="preserve"> SIB1 repetition is performed within this window.</w:t>
      </w:r>
    </w:p>
    <w:p w14:paraId="45514FDC" w14:textId="6F3B74C1" w:rsidR="0079341B" w:rsidRDefault="0079341B" w:rsidP="0036000E">
      <w:pPr>
        <w:pStyle w:val="ab"/>
        <w:numPr>
          <w:ilvl w:val="2"/>
          <w:numId w:val="7"/>
        </w:numPr>
        <w:overflowPunct/>
        <w:autoSpaceDE/>
        <w:autoSpaceDN/>
        <w:adjustRightInd/>
        <w:ind w:left="567" w:hanging="283"/>
        <w:jc w:val="both"/>
        <w:textAlignment w:val="auto"/>
        <w:rPr>
          <w:lang w:eastAsia="zh-CN"/>
        </w:rPr>
      </w:pPr>
      <w:r>
        <w:rPr>
          <w:rFonts w:hint="eastAsia"/>
          <w:lang w:eastAsia="zh-CN"/>
        </w:rPr>
        <w:t>U</w:t>
      </w:r>
      <w:r>
        <w:rPr>
          <w:lang w:eastAsia="zh-CN"/>
        </w:rPr>
        <w:t>E obtains the SIB1 from NES cell and evaluates whether UE sha</w:t>
      </w:r>
      <w:r>
        <w:rPr>
          <w:rFonts w:hint="eastAsia"/>
          <w:lang w:eastAsia="zh-CN"/>
        </w:rPr>
        <w:t>l</w:t>
      </w:r>
      <w:r>
        <w:rPr>
          <w:lang w:eastAsia="zh-CN"/>
        </w:rPr>
        <w:t>l camp on the NES Cell.</w:t>
      </w:r>
    </w:p>
    <w:p w14:paraId="5B7193AC" w14:textId="6AD50901" w:rsidR="0079341B" w:rsidRDefault="0079341B" w:rsidP="0079341B">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in the above procedure, UE does not enter RRC connected mode. Only idle/inactive state needs to be considered.</w:t>
      </w:r>
      <w:r w:rsidR="00D872C5">
        <w:rPr>
          <w:rFonts w:eastAsia="宋体"/>
          <w:lang w:eastAsia="zh-CN"/>
        </w:rPr>
        <w:t xml:space="preserve"> Moreover, </w:t>
      </w:r>
      <w:r w:rsidR="00CD03B4">
        <w:rPr>
          <w:rFonts w:eastAsia="宋体"/>
          <w:lang w:eastAsia="zh-CN"/>
        </w:rPr>
        <w:t xml:space="preserve">according to RAN2 agreements in the annex, </w:t>
      </w:r>
      <w:r w:rsidR="00B53850">
        <w:rPr>
          <w:rFonts w:eastAsia="宋体"/>
          <w:lang w:eastAsia="zh-CN"/>
        </w:rPr>
        <w:t xml:space="preserve">NES-capable </w:t>
      </w:r>
      <w:r w:rsidR="00CD03B4">
        <w:rPr>
          <w:rFonts w:eastAsia="宋体"/>
          <w:lang w:eastAsia="zh-CN"/>
        </w:rPr>
        <w:t>UE actually performs cell re-selection to NES cell</w:t>
      </w:r>
      <w:r w:rsidR="00B53850">
        <w:rPr>
          <w:rFonts w:eastAsia="宋体"/>
          <w:lang w:eastAsia="zh-CN"/>
        </w:rPr>
        <w:t xml:space="preserve"> while non-NES-capable UE are prevented form reselecting to NES cell via Re-selection priority rules</w:t>
      </w:r>
      <w:r w:rsidR="00BB0EA3">
        <w:rPr>
          <w:rFonts w:eastAsia="宋体"/>
          <w:lang w:eastAsia="zh-CN"/>
        </w:rPr>
        <w:t xml:space="preserve"> or </w:t>
      </w:r>
      <w:proofErr w:type="spellStart"/>
      <w:r w:rsidR="00BB0EA3" w:rsidRPr="00617B2B">
        <w:rPr>
          <w:rFonts w:eastAsia="PMingLiU"/>
          <w:lang w:eastAsia="zh-TW"/>
        </w:rPr>
        <w:t>ExcludedCellList</w:t>
      </w:r>
      <w:proofErr w:type="spellEnd"/>
      <w:r w:rsidR="00B53850">
        <w:rPr>
          <w:rFonts w:eastAsia="宋体"/>
          <w:lang w:eastAsia="zh-CN"/>
        </w:rPr>
        <w:t>.</w:t>
      </w:r>
    </w:p>
    <w:p w14:paraId="2F3B04C7" w14:textId="116EFDB9" w:rsidR="0079341B" w:rsidRDefault="0079341B" w:rsidP="0079341B">
      <w:pPr>
        <w:overflowPunct/>
        <w:autoSpaceDE/>
        <w:autoSpaceDN/>
        <w:adjustRightInd/>
        <w:jc w:val="both"/>
        <w:textAlignment w:val="auto"/>
        <w:rPr>
          <w:rFonts w:eastAsia="宋体"/>
          <w:b/>
          <w:lang w:eastAsia="zh-CN"/>
        </w:rPr>
      </w:pPr>
      <w:r w:rsidRPr="00BA6467">
        <w:rPr>
          <w:rFonts w:eastAsia="宋体" w:hint="eastAsia"/>
          <w:b/>
          <w:lang w:eastAsia="zh-CN"/>
        </w:rPr>
        <w:t>O</w:t>
      </w:r>
      <w:r w:rsidRPr="00BA6467">
        <w:rPr>
          <w:rFonts w:eastAsia="宋体"/>
          <w:b/>
          <w:lang w:eastAsia="zh-CN"/>
        </w:rPr>
        <w:t xml:space="preserve">bservation </w:t>
      </w:r>
      <w:proofErr w:type="gramStart"/>
      <w:r w:rsidRPr="00BA6467">
        <w:rPr>
          <w:rFonts w:eastAsia="宋体"/>
          <w:b/>
          <w:lang w:eastAsia="zh-CN"/>
        </w:rPr>
        <w:t>1  OD</w:t>
      </w:r>
      <w:proofErr w:type="gramEnd"/>
      <w:r w:rsidRPr="00BA6467">
        <w:rPr>
          <w:rFonts w:eastAsia="宋体"/>
          <w:b/>
          <w:lang w:eastAsia="zh-CN"/>
        </w:rPr>
        <w:t>-SIB1 related procedure only impacts UE behaviour in RRC idle/inactive states.</w:t>
      </w:r>
    </w:p>
    <w:p w14:paraId="6A085C59" w14:textId="61FF8919" w:rsidR="00D83316" w:rsidRDefault="00D83316" w:rsidP="0079341B">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 xml:space="preserve">2  </w:t>
      </w:r>
      <w:r w:rsidR="00DA51D2">
        <w:rPr>
          <w:rFonts w:eastAsia="宋体"/>
          <w:b/>
          <w:lang w:eastAsia="zh-CN"/>
        </w:rPr>
        <w:t>UE</w:t>
      </w:r>
      <w:proofErr w:type="gramEnd"/>
      <w:r w:rsidR="00DA51D2">
        <w:rPr>
          <w:rFonts w:eastAsia="宋体"/>
          <w:b/>
          <w:lang w:eastAsia="zh-CN"/>
        </w:rPr>
        <w:t xml:space="preserve"> performs cell re-selection to NES cell </w:t>
      </w:r>
      <w:r w:rsidR="006F2F6E">
        <w:rPr>
          <w:rFonts w:eastAsia="宋体" w:hint="eastAsia"/>
          <w:b/>
          <w:lang w:eastAsia="zh-CN"/>
        </w:rPr>
        <w:t>with</w:t>
      </w:r>
      <w:r w:rsidR="006F2F6E">
        <w:rPr>
          <w:rFonts w:eastAsia="宋体"/>
          <w:b/>
          <w:lang w:eastAsia="zh-CN"/>
        </w:rPr>
        <w:t xml:space="preserve"> OD-SIB1 enabled</w:t>
      </w:r>
      <w:r w:rsidR="00016166">
        <w:rPr>
          <w:rFonts w:eastAsia="宋体"/>
          <w:b/>
          <w:lang w:eastAsia="zh-CN"/>
        </w:rPr>
        <w:t>,</w:t>
      </w:r>
      <w:r w:rsidR="006F2F6E">
        <w:rPr>
          <w:rFonts w:eastAsia="宋体"/>
          <w:b/>
          <w:lang w:eastAsia="zh-CN"/>
        </w:rPr>
        <w:t xml:space="preserve"> </w:t>
      </w:r>
      <w:r w:rsidR="00DA51D2">
        <w:rPr>
          <w:rFonts w:eastAsia="宋体"/>
          <w:b/>
          <w:lang w:eastAsia="zh-CN"/>
        </w:rPr>
        <w:t>when UL WUS triggering condition is met, i.e. UL WUS triggering condition is the same as cell re-selection condition</w:t>
      </w:r>
      <w:r w:rsidR="00020EB4">
        <w:rPr>
          <w:rFonts w:eastAsia="宋体"/>
          <w:b/>
          <w:lang w:eastAsia="zh-CN"/>
        </w:rPr>
        <w:t xml:space="preserve"> and OD-SIB1 acquisition shall be regarded as a special case of cell re-selection</w:t>
      </w:r>
      <w:r w:rsidR="00DA51D2">
        <w:rPr>
          <w:rFonts w:eastAsia="宋体"/>
          <w:b/>
          <w:lang w:eastAsia="zh-CN"/>
        </w:rPr>
        <w:t>.</w:t>
      </w:r>
    </w:p>
    <w:p w14:paraId="2FDB8D58" w14:textId="1E1DFB57" w:rsidR="00BA7608" w:rsidRDefault="00354F89" w:rsidP="0079341B">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legacy cell re-selection </w:t>
      </w:r>
      <w:r w:rsidR="000609E2">
        <w:rPr>
          <w:rFonts w:eastAsia="宋体"/>
          <w:lang w:eastAsia="zh-CN"/>
        </w:rPr>
        <w:t>requirements</w:t>
      </w:r>
      <w:r>
        <w:rPr>
          <w:rFonts w:eastAsia="宋体"/>
          <w:lang w:eastAsia="zh-CN"/>
        </w:rPr>
        <w:t xml:space="preserve">, </w:t>
      </w:r>
      <w:r w:rsidR="000609E2">
        <w:rPr>
          <w:rFonts w:eastAsia="宋体"/>
          <w:lang w:eastAsia="zh-CN"/>
        </w:rPr>
        <w:t xml:space="preserve">the related UE behaviour </w:t>
      </w:r>
      <w:r w:rsidR="0050557F">
        <w:rPr>
          <w:rFonts w:eastAsia="宋体"/>
          <w:lang w:eastAsia="zh-CN"/>
        </w:rPr>
        <w:t>is</w:t>
      </w:r>
      <w:r w:rsidR="000609E2">
        <w:rPr>
          <w:rFonts w:eastAsia="宋体"/>
          <w:lang w:eastAsia="zh-CN"/>
        </w:rPr>
        <w:t xml:space="preserve"> classified into two parts: </w:t>
      </w:r>
    </w:p>
    <w:p w14:paraId="35997575" w14:textId="0227D526" w:rsidR="000609E2" w:rsidRDefault="000609E2" w:rsidP="0079341B">
      <w:pPr>
        <w:overflowPunct/>
        <w:autoSpaceDE/>
        <w:autoSpaceDN/>
        <w:adjustRightInd/>
        <w:jc w:val="both"/>
        <w:textAlignment w:val="auto"/>
        <w:rPr>
          <w:rFonts w:eastAsia="宋体"/>
          <w:lang w:eastAsia="zh-CN"/>
        </w:rPr>
      </w:pPr>
      <w:r>
        <w:rPr>
          <w:rFonts w:eastAsia="宋体"/>
          <w:lang w:eastAsia="zh-CN"/>
        </w:rPr>
        <w:t>1)  Performing re-selection evaluation</w:t>
      </w:r>
      <w:r w:rsidR="001F07A3">
        <w:rPr>
          <w:rFonts w:eastAsia="宋体"/>
          <w:lang w:eastAsia="zh-CN"/>
        </w:rPr>
        <w:t xml:space="preserve"> based on RRM measurements</w:t>
      </w:r>
      <w:r w:rsidR="00CF6272">
        <w:rPr>
          <w:rFonts w:eastAsia="宋体"/>
          <w:lang w:eastAsia="zh-CN"/>
        </w:rPr>
        <w:t>, while paging reception is not interrupted</w:t>
      </w:r>
      <w:r>
        <w:rPr>
          <w:rFonts w:eastAsia="宋体"/>
          <w:lang w:eastAsia="zh-CN"/>
        </w:rPr>
        <w:t>.</w:t>
      </w:r>
    </w:p>
    <w:p w14:paraId="454996BA" w14:textId="6D1A6030" w:rsidR="000609E2" w:rsidRDefault="000609E2" w:rsidP="0079341B">
      <w:pPr>
        <w:overflowPunct/>
        <w:autoSpaceDE/>
        <w:autoSpaceDN/>
        <w:adjustRightInd/>
        <w:jc w:val="both"/>
        <w:textAlignment w:val="auto"/>
        <w:rPr>
          <w:rFonts w:eastAsia="宋体"/>
          <w:lang w:eastAsia="zh-CN"/>
        </w:rPr>
      </w:pPr>
      <w:r>
        <w:rPr>
          <w:rFonts w:eastAsia="宋体" w:hint="eastAsia"/>
          <w:lang w:eastAsia="zh-CN"/>
        </w:rPr>
        <w:t>2</w:t>
      </w:r>
      <w:r>
        <w:rPr>
          <w:rFonts w:eastAsia="宋体"/>
          <w:lang w:eastAsia="zh-CN"/>
        </w:rPr>
        <w:t xml:space="preserve">)  </w:t>
      </w:r>
      <w:r w:rsidR="00CF6272">
        <w:rPr>
          <w:rFonts w:eastAsia="宋体"/>
          <w:lang w:eastAsia="zh-CN"/>
        </w:rPr>
        <w:t xml:space="preserve">Performing </w:t>
      </w:r>
      <w:r w:rsidR="001F07A3">
        <w:rPr>
          <w:rFonts w:eastAsia="宋体"/>
          <w:lang w:eastAsia="zh-CN"/>
        </w:rPr>
        <w:t>target cell relevant SIB</w:t>
      </w:r>
      <w:r w:rsidR="002C0FFB">
        <w:rPr>
          <w:rFonts w:eastAsia="宋体"/>
          <w:lang w:eastAsia="zh-CN"/>
        </w:rPr>
        <w:t>s</w:t>
      </w:r>
      <w:r w:rsidR="001F07A3">
        <w:rPr>
          <w:rFonts w:eastAsia="宋体"/>
          <w:lang w:eastAsia="zh-CN"/>
        </w:rPr>
        <w:t xml:space="preserve"> reception</w:t>
      </w:r>
      <w:r w:rsidR="00CF6272">
        <w:rPr>
          <w:rFonts w:eastAsia="宋体"/>
          <w:lang w:eastAsia="zh-CN"/>
        </w:rPr>
        <w:t xml:space="preserve">, while </w:t>
      </w:r>
      <w:r w:rsidR="001F07A3">
        <w:rPr>
          <w:rFonts w:eastAsia="宋体"/>
          <w:lang w:eastAsia="zh-CN"/>
        </w:rPr>
        <w:t>paging is interrupted.</w:t>
      </w:r>
    </w:p>
    <w:p w14:paraId="7A79323E" w14:textId="5CE1DE6D" w:rsidR="00DC0DF9" w:rsidRDefault="00DC0DF9" w:rsidP="0079341B">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igure 2 is an illustration</w:t>
      </w:r>
      <w:r w:rsidR="00530ABD">
        <w:rPr>
          <w:rFonts w:eastAsia="宋体"/>
          <w:lang w:eastAsia="zh-CN"/>
        </w:rPr>
        <w:t xml:space="preserve"> of UE behaviour on above two parts</w:t>
      </w:r>
      <w:r>
        <w:rPr>
          <w:rFonts w:eastAsia="宋体"/>
          <w:lang w:eastAsia="zh-CN"/>
        </w:rPr>
        <w:t>.</w:t>
      </w:r>
      <w:r w:rsidR="008B390B">
        <w:rPr>
          <w:rFonts w:eastAsia="宋体"/>
          <w:lang w:eastAsia="zh-CN"/>
        </w:rPr>
        <w:t xml:space="preserve"> The overall</w:t>
      </w:r>
      <w:r w:rsidR="00485A00">
        <w:rPr>
          <w:rFonts w:eastAsia="宋体"/>
          <w:lang w:eastAsia="zh-CN"/>
        </w:rPr>
        <w:t xml:space="preserve"> NR</w:t>
      </w:r>
      <w:r w:rsidR="008B390B">
        <w:rPr>
          <w:rFonts w:eastAsia="宋体"/>
          <w:lang w:eastAsia="zh-CN"/>
        </w:rPr>
        <w:t xml:space="preserve"> cell re-selection delay requirements, which are tested since R15, is the summation of these two parts.</w:t>
      </w:r>
      <w:r w:rsidR="00460F14">
        <w:rPr>
          <w:rFonts w:eastAsia="宋体"/>
          <w:lang w:eastAsia="zh-CN"/>
        </w:rPr>
        <w:t xml:space="preserve"> In legacy cell re-selection, SIB1 </w:t>
      </w:r>
      <w:r w:rsidR="002560FC">
        <w:rPr>
          <w:rFonts w:eastAsia="宋体"/>
          <w:lang w:eastAsia="zh-CN"/>
        </w:rPr>
        <w:t xml:space="preserve">reception </w:t>
      </w:r>
      <w:r w:rsidR="00C83B08">
        <w:rPr>
          <w:rFonts w:eastAsia="宋体"/>
          <w:lang w:eastAsia="zh-CN"/>
        </w:rPr>
        <w:t xml:space="preserve">and other SIBs </w:t>
      </w:r>
      <w:r w:rsidR="00C83B08">
        <w:rPr>
          <w:rFonts w:eastAsia="宋体" w:hint="eastAsia"/>
          <w:lang w:eastAsia="zh-CN"/>
        </w:rPr>
        <w:lastRenderedPageBreak/>
        <w:t>re</w:t>
      </w:r>
      <w:r w:rsidR="00C83B08">
        <w:rPr>
          <w:rFonts w:eastAsia="宋体"/>
          <w:lang w:eastAsia="zh-CN"/>
        </w:rPr>
        <w:t xml:space="preserve">ception </w:t>
      </w:r>
      <w:r w:rsidR="002560FC">
        <w:rPr>
          <w:rFonts w:eastAsia="宋体"/>
          <w:lang w:eastAsia="zh-CN"/>
        </w:rPr>
        <w:t>are considered</w:t>
      </w:r>
      <w:r w:rsidR="00BB70A2" w:rsidRPr="00BB70A2">
        <w:rPr>
          <w:rFonts w:eastAsia="宋体"/>
          <w:lang w:eastAsia="zh-CN"/>
        </w:rPr>
        <w:t xml:space="preserve"> </w:t>
      </w:r>
      <w:r w:rsidR="00BB70A2">
        <w:rPr>
          <w:rFonts w:eastAsia="宋体"/>
          <w:lang w:eastAsia="zh-CN"/>
        </w:rPr>
        <w:t>without UL WUS requests</w:t>
      </w:r>
      <w:r w:rsidR="002560FC">
        <w:rPr>
          <w:rFonts w:eastAsia="宋体"/>
          <w:lang w:eastAsia="zh-CN"/>
        </w:rPr>
        <w:t>.</w:t>
      </w:r>
      <w:r w:rsidR="00C41A24">
        <w:rPr>
          <w:rFonts w:eastAsia="宋体"/>
          <w:lang w:eastAsia="zh-CN"/>
        </w:rPr>
        <w:t xml:space="preserve"> SIB rec</w:t>
      </w:r>
      <w:r w:rsidR="00C41A24">
        <w:rPr>
          <w:rFonts w:eastAsia="宋体" w:hint="eastAsia"/>
          <w:lang w:eastAsia="zh-CN"/>
        </w:rPr>
        <w:t>epti</w:t>
      </w:r>
      <w:r w:rsidR="00C41A24">
        <w:rPr>
          <w:rFonts w:eastAsia="宋体"/>
          <w:lang w:eastAsia="zh-CN"/>
        </w:rPr>
        <w:t>on with UL WUS configured are not considered in legacy requirements.</w:t>
      </w:r>
      <w:r w:rsidR="00654859">
        <w:rPr>
          <w:rFonts w:eastAsia="宋体"/>
          <w:lang w:eastAsia="zh-CN"/>
        </w:rPr>
        <w:t xml:space="preserve"> Therefore, it is RAN4’s responsibility to check the impacts on cell re-selection delay from R19 UL WUS procedure</w:t>
      </w:r>
      <w:r w:rsidR="00C875C3">
        <w:rPr>
          <w:rFonts w:eastAsia="宋体"/>
          <w:lang w:eastAsia="zh-CN"/>
        </w:rPr>
        <w:t>, especially for the 2</w:t>
      </w:r>
      <w:r w:rsidR="00C875C3" w:rsidRPr="00C875C3">
        <w:rPr>
          <w:rFonts w:eastAsia="宋体"/>
          <w:vertAlign w:val="superscript"/>
          <w:lang w:eastAsia="zh-CN"/>
        </w:rPr>
        <w:t>nd</w:t>
      </w:r>
      <w:r w:rsidR="00C875C3">
        <w:rPr>
          <w:rFonts w:eastAsia="宋体"/>
          <w:lang w:eastAsia="zh-CN"/>
        </w:rPr>
        <w:t xml:space="preserve"> part above, i.e. the impacts on paging interruption</w:t>
      </w:r>
      <w:r w:rsidR="00654859">
        <w:rPr>
          <w:rFonts w:eastAsia="宋体"/>
          <w:lang w:eastAsia="zh-CN"/>
        </w:rPr>
        <w:t>.</w:t>
      </w:r>
    </w:p>
    <w:p w14:paraId="32F53FD7" w14:textId="7D01314A" w:rsidR="00042C77" w:rsidRDefault="00BE2597" w:rsidP="0079341B">
      <w:pPr>
        <w:overflowPunct/>
        <w:autoSpaceDE/>
        <w:autoSpaceDN/>
        <w:adjustRightInd/>
        <w:jc w:val="both"/>
        <w:textAlignment w:val="auto"/>
      </w:pPr>
      <w:r>
        <w:object w:dxaOrig="13861" w:dyaOrig="7561" w14:anchorId="6ACA8F1B">
          <v:shape id="_x0000_i1026" type="#_x0000_t75" style="width:453.4pt;height:247.15pt" o:ole="">
            <v:imagedata r:id="rId13" o:title=""/>
          </v:shape>
          <o:OLEObject Type="Embed" ProgID="Visio.Drawing.15" ShapeID="_x0000_i1026" DrawAspect="Content" ObjectID="_1800474678" r:id="rId14"/>
        </w:object>
      </w:r>
    </w:p>
    <w:p w14:paraId="31C4246F" w14:textId="73369CC7" w:rsidR="002C0FFB" w:rsidRPr="00BA7608" w:rsidRDefault="002C0FFB" w:rsidP="00D43586">
      <w:pPr>
        <w:overflowPunct/>
        <w:autoSpaceDE/>
        <w:autoSpaceDN/>
        <w:adjustRightInd/>
        <w:jc w:val="center"/>
        <w:textAlignment w:val="auto"/>
        <w:rPr>
          <w:rFonts w:eastAsia="宋体"/>
          <w:lang w:eastAsia="zh-CN"/>
        </w:rPr>
      </w:pPr>
      <w:r>
        <w:rPr>
          <w:rFonts w:eastAsia="宋体" w:hint="eastAsia"/>
          <w:lang w:eastAsia="zh-CN"/>
        </w:rPr>
        <w:t>Figure</w:t>
      </w:r>
      <w:r>
        <w:rPr>
          <w:rFonts w:eastAsia="宋体"/>
          <w:lang w:eastAsia="zh-CN"/>
        </w:rPr>
        <w:t xml:space="preserve"> </w:t>
      </w:r>
      <w:proofErr w:type="gramStart"/>
      <w:r>
        <w:rPr>
          <w:rFonts w:eastAsia="宋体"/>
          <w:lang w:eastAsia="zh-CN"/>
        </w:rPr>
        <w:t>2  UE</w:t>
      </w:r>
      <w:proofErr w:type="gramEnd"/>
      <w:r>
        <w:rPr>
          <w:rFonts w:eastAsia="宋体"/>
          <w:lang w:eastAsia="zh-CN"/>
        </w:rPr>
        <w:t xml:space="preserve"> behaviour in idle/in-active state, which comprise 1) neighbour cell measurements when camping on a cell; 2) SIBs </w:t>
      </w:r>
      <w:r>
        <w:rPr>
          <w:rFonts w:eastAsia="宋体" w:hint="eastAsia"/>
          <w:lang w:eastAsia="zh-CN"/>
        </w:rPr>
        <w:t>rec</w:t>
      </w:r>
      <w:r>
        <w:rPr>
          <w:rFonts w:eastAsia="宋体"/>
          <w:lang w:eastAsia="zh-CN"/>
        </w:rPr>
        <w:t>eption during cell re-selection procedure.</w:t>
      </w:r>
    </w:p>
    <w:p w14:paraId="0996FD9F" w14:textId="49843E90" w:rsidR="00C44993" w:rsidRDefault="00A64010" w:rsidP="00A64010">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ote that in existing TS 38.133, as stated in Clause 4.2.2.6, the paging interruption requirements are specified</w:t>
      </w:r>
      <w:r w:rsidR="00C44993">
        <w:rPr>
          <w:rFonts w:eastAsia="宋体"/>
          <w:lang w:eastAsia="zh-CN"/>
        </w:rPr>
        <w:t xml:space="preserve"> without providing a specific value on T</w:t>
      </w:r>
      <w:r w:rsidR="00C44993" w:rsidRPr="00E8127B">
        <w:rPr>
          <w:rFonts w:eastAsia="宋体"/>
          <w:vertAlign w:val="subscript"/>
          <w:lang w:eastAsia="zh-CN"/>
        </w:rPr>
        <w:t>SI_NR</w:t>
      </w:r>
      <w:r w:rsidR="00C44993">
        <w:rPr>
          <w:rFonts w:eastAsia="宋体" w:hint="eastAsia"/>
          <w:lang w:eastAsia="zh-CN"/>
        </w:rPr>
        <w:t>,</w:t>
      </w:r>
      <w:r w:rsidR="00C44993">
        <w:rPr>
          <w:rFonts w:eastAsia="宋体"/>
          <w:lang w:eastAsia="zh-CN"/>
        </w:rPr>
        <w:t xml:space="preserve"> as cited below. </w:t>
      </w:r>
    </w:p>
    <w:tbl>
      <w:tblPr>
        <w:tblStyle w:val="ae"/>
        <w:tblW w:w="0" w:type="auto"/>
        <w:tblLook w:val="04A0" w:firstRow="1" w:lastRow="0" w:firstColumn="1" w:lastColumn="0" w:noHBand="0" w:noVBand="1"/>
      </w:tblPr>
      <w:tblGrid>
        <w:gridCol w:w="9631"/>
      </w:tblGrid>
      <w:tr w:rsidR="00246B05" w:rsidRPr="00C86698" w14:paraId="3A7265D7" w14:textId="77777777" w:rsidTr="00584876">
        <w:tc>
          <w:tcPr>
            <w:tcW w:w="9631" w:type="dxa"/>
          </w:tcPr>
          <w:p w14:paraId="0A2096F2" w14:textId="21B56D5B" w:rsidR="00246B05" w:rsidRPr="00D47044" w:rsidRDefault="00D47044" w:rsidP="00584876">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S 38.133 v18</w:t>
            </w:r>
            <w:r>
              <w:rPr>
                <w:rFonts w:eastAsiaTheme="minorEastAsia" w:hint="eastAsia"/>
                <w:b/>
                <w:u w:val="single"/>
                <w:lang w:eastAsia="zh-CN"/>
              </w:rPr>
              <w:t>.</w:t>
            </w:r>
            <w:r>
              <w:rPr>
                <w:rFonts w:eastAsiaTheme="minorEastAsia"/>
                <w:b/>
                <w:u w:val="single"/>
                <w:lang w:eastAsia="zh-CN"/>
              </w:rPr>
              <w:t>8</w:t>
            </w:r>
            <w:r>
              <w:rPr>
                <w:rFonts w:eastAsiaTheme="minorEastAsia" w:hint="eastAsia"/>
                <w:b/>
                <w:u w:val="single"/>
                <w:lang w:eastAsia="zh-CN"/>
              </w:rPr>
              <w:t>.</w:t>
            </w:r>
            <w:r>
              <w:rPr>
                <w:rFonts w:eastAsiaTheme="minorEastAsia"/>
                <w:b/>
                <w:u w:val="single"/>
                <w:lang w:eastAsia="zh-CN"/>
              </w:rPr>
              <w:t>0 C</w:t>
            </w:r>
            <w:r>
              <w:rPr>
                <w:rFonts w:eastAsiaTheme="minorEastAsia" w:hint="eastAsia"/>
                <w:b/>
                <w:u w:val="single"/>
                <w:lang w:eastAsia="zh-CN"/>
              </w:rPr>
              <w:t>la</w:t>
            </w:r>
            <w:r>
              <w:rPr>
                <w:rFonts w:eastAsiaTheme="minorEastAsia"/>
                <w:b/>
                <w:u w:val="single"/>
                <w:lang w:eastAsia="zh-CN"/>
              </w:rPr>
              <w:t>use 4.2.2.6</w:t>
            </w:r>
          </w:p>
          <w:p w14:paraId="533B856E" w14:textId="77777777" w:rsidR="00D25E6C" w:rsidRPr="0024131D" w:rsidRDefault="00D25E6C" w:rsidP="00D25E6C">
            <w:pPr>
              <w:pStyle w:val="4"/>
              <w:numPr>
                <w:ilvl w:val="0"/>
                <w:numId w:val="0"/>
              </w:numPr>
              <w:spacing w:after="240"/>
              <w:ind w:left="864" w:right="200" w:hanging="864"/>
            </w:pPr>
            <w:r w:rsidRPr="0024131D">
              <w:t>4.2.2.6</w:t>
            </w:r>
            <w:r w:rsidRPr="0024131D">
              <w:tab/>
              <w:t>Maximum interruption in paging reception</w:t>
            </w:r>
          </w:p>
          <w:p w14:paraId="2D7AC0E0" w14:textId="77777777" w:rsidR="00D25E6C" w:rsidRPr="0024131D" w:rsidRDefault="00D25E6C" w:rsidP="00D25E6C">
            <w:pPr>
              <w:rPr>
                <w:lang w:eastAsia="ko-KR"/>
              </w:rPr>
            </w:pPr>
            <w:r w:rsidRPr="0024131D">
              <w:rPr>
                <w:lang w:eastAsia="ko-KR"/>
              </w:rPr>
              <w:t>UE shall perform the cell re-selection with minimum interruption in monitoring downlink channels for paging reception.</w:t>
            </w:r>
            <w:r w:rsidRPr="0024131D">
              <w:rPr>
                <w:lang w:eastAsia="zh-CN"/>
              </w:rPr>
              <w:t xml:space="preserve"> In addition, </w:t>
            </w:r>
            <w:r w:rsidRPr="0024131D">
              <w:rPr>
                <w:snapToGrid w:val="0"/>
              </w:rPr>
              <w:t xml:space="preserve">when the UE is configured with </w:t>
            </w:r>
            <w:proofErr w:type="spellStart"/>
            <w:r w:rsidRPr="0024131D">
              <w:rPr>
                <w:snapToGrid w:val="0"/>
              </w:rPr>
              <w:t>eDRX_IDLE</w:t>
            </w:r>
            <w:proofErr w:type="spellEnd"/>
            <w:r w:rsidRPr="0024131D">
              <w:rPr>
                <w:snapToGrid w:val="0"/>
              </w:rPr>
              <w:t xml:space="preserve"> cycle, the UE shall not miss any paging in a PTW provided the paging is sent in at least 2 DRX cycles before the end of that PTW.</w:t>
            </w:r>
          </w:p>
          <w:p w14:paraId="59462B23" w14:textId="77777777" w:rsidR="00D25E6C" w:rsidRPr="0024131D" w:rsidRDefault="00D25E6C" w:rsidP="00D25E6C">
            <w:pPr>
              <w:rPr>
                <w:lang w:eastAsia="ko-KR"/>
              </w:rPr>
            </w:pPr>
            <w:r w:rsidRPr="0024131D">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24131D">
              <w:rPr>
                <w:vertAlign w:val="subscript"/>
                <w:lang w:eastAsia="ko-KR"/>
              </w:rPr>
              <w:t xml:space="preserve">SI-NR </w:t>
            </w:r>
            <w:r w:rsidRPr="0024131D">
              <w:rPr>
                <w:lang w:eastAsia="ko-KR"/>
              </w:rPr>
              <w:t>+ 2*</w:t>
            </w:r>
            <w:proofErr w:type="spellStart"/>
            <w:r w:rsidRPr="0024131D">
              <w:t>T</w:t>
            </w:r>
            <w:r w:rsidRPr="0024131D">
              <w:rPr>
                <w:vertAlign w:val="subscript"/>
              </w:rPr>
              <w:t>target_cell_SMTC_period</w:t>
            </w:r>
            <w:proofErr w:type="spellEnd"/>
            <w:r w:rsidRPr="0024131D">
              <w:rPr>
                <w:vertAlign w:val="subscript"/>
              </w:rPr>
              <w:t xml:space="preserve"> </w:t>
            </w:r>
            <w:proofErr w:type="spellStart"/>
            <w:r w:rsidRPr="0024131D">
              <w:rPr>
                <w:lang w:eastAsia="ko-KR"/>
              </w:rPr>
              <w:t>ms</w:t>
            </w:r>
            <w:proofErr w:type="spellEnd"/>
            <w:r w:rsidRPr="0024131D">
              <w:rPr>
                <w:lang w:eastAsia="ko-KR"/>
              </w:rPr>
              <w:t xml:space="preserve">. </w:t>
            </w:r>
            <w:proofErr w:type="spellStart"/>
            <w:r w:rsidRPr="0024131D">
              <w:rPr>
                <w:lang w:eastAsia="ko-KR"/>
              </w:rPr>
              <w:t>T</w:t>
            </w:r>
            <w:r w:rsidRPr="0024131D">
              <w:rPr>
                <w:vertAlign w:val="subscript"/>
                <w:lang w:eastAsia="ko-KR"/>
              </w:rPr>
              <w:t>target_cell_SMTC_period</w:t>
            </w:r>
            <w:proofErr w:type="spellEnd"/>
            <w:r w:rsidRPr="0024131D">
              <w:rPr>
                <w:vertAlign w:val="subscript"/>
                <w:lang w:eastAsia="ko-KR"/>
              </w:rPr>
              <w:t xml:space="preserve"> </w:t>
            </w:r>
            <w:r w:rsidRPr="0024131D">
              <w:rPr>
                <w:lang w:eastAsia="ko-KR"/>
              </w:rPr>
              <w:t>is the periodicity of the SMTC occasions configured for the target NR cell.</w:t>
            </w:r>
            <w:r w:rsidRPr="0024131D">
              <w:t xml:space="preserve"> If the target cell is in the PCI list of </w:t>
            </w:r>
            <w:r w:rsidRPr="0024131D">
              <w:rPr>
                <w:i/>
                <w:iCs/>
              </w:rPr>
              <w:t>smtc2-LP</w:t>
            </w:r>
            <w:r w:rsidRPr="0024131D">
              <w:t>, the SMTC periodicity</w:t>
            </w:r>
            <w:r w:rsidRPr="0024131D">
              <w:rPr>
                <w:vertAlign w:val="subscript"/>
              </w:rPr>
              <w:t xml:space="preserve"> </w:t>
            </w:r>
            <w:r w:rsidRPr="0024131D">
              <w:t xml:space="preserve">follows </w:t>
            </w:r>
            <w:r w:rsidRPr="0024131D">
              <w:rPr>
                <w:i/>
                <w:iCs/>
              </w:rPr>
              <w:t>smtc2-LP</w:t>
            </w:r>
            <w:r w:rsidRPr="0024131D">
              <w:t xml:space="preserve">; otherwise, the SMTC periodicity follows </w:t>
            </w:r>
            <w:proofErr w:type="spellStart"/>
            <w:r w:rsidRPr="0024131D">
              <w:rPr>
                <w:i/>
                <w:iCs/>
              </w:rPr>
              <w:t>smtc</w:t>
            </w:r>
            <w:proofErr w:type="spellEnd"/>
            <w:r w:rsidRPr="0024131D">
              <w:t>.</w:t>
            </w:r>
          </w:p>
          <w:p w14:paraId="73F1CEC7" w14:textId="77777777" w:rsidR="00D25E6C" w:rsidRPr="0024131D" w:rsidRDefault="00D25E6C" w:rsidP="00D25E6C">
            <w:pPr>
              <w:rPr>
                <w:lang w:eastAsia="ko-KR"/>
              </w:rPr>
            </w:pPr>
            <w:r w:rsidRPr="0024131D">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4131D">
              <w:rPr>
                <w:vertAlign w:val="subscript"/>
                <w:lang w:eastAsia="ko-KR"/>
              </w:rPr>
              <w:t xml:space="preserve">SI-EUTRA </w:t>
            </w:r>
            <w:r w:rsidRPr="0024131D">
              <w:rPr>
                <w:lang w:eastAsia="ko-KR"/>
              </w:rPr>
              <w:t xml:space="preserve">+ 55 </w:t>
            </w:r>
            <w:proofErr w:type="spellStart"/>
            <w:r w:rsidRPr="0024131D">
              <w:rPr>
                <w:lang w:eastAsia="ko-KR"/>
              </w:rPr>
              <w:t>ms</w:t>
            </w:r>
            <w:proofErr w:type="spellEnd"/>
            <w:r w:rsidRPr="0024131D">
              <w:rPr>
                <w:lang w:eastAsia="ko-KR"/>
              </w:rPr>
              <w:t>.</w:t>
            </w:r>
          </w:p>
          <w:p w14:paraId="1E96AC2B" w14:textId="77777777" w:rsidR="00D25E6C" w:rsidRPr="0024131D" w:rsidRDefault="00D25E6C" w:rsidP="00D25E6C">
            <w:pPr>
              <w:rPr>
                <w:lang w:eastAsia="ko-KR"/>
              </w:rPr>
            </w:pPr>
            <w:r w:rsidRPr="0024131D">
              <w:rPr>
                <w:lang w:eastAsia="ko-KR"/>
              </w:rPr>
              <w:t>T</w:t>
            </w:r>
            <w:r w:rsidRPr="0024131D">
              <w:rPr>
                <w:vertAlign w:val="subscript"/>
                <w:lang w:eastAsia="ko-KR"/>
              </w:rPr>
              <w:t xml:space="preserve">SI-NR </w:t>
            </w:r>
            <w:r w:rsidRPr="0024131D">
              <w:rPr>
                <w:lang w:eastAsia="ko-KR"/>
              </w:rPr>
              <w:t>is the time required for receiving all the relevant system information data according to the reception procedure and the RRC procedure delay of system information blocks defined in TS 38.331 [2] for an NR cell.</w:t>
            </w:r>
          </w:p>
          <w:p w14:paraId="1557BB79" w14:textId="77777777" w:rsidR="00D25E6C" w:rsidRPr="0024131D" w:rsidRDefault="00D25E6C" w:rsidP="00D25E6C">
            <w:pPr>
              <w:rPr>
                <w:lang w:eastAsia="ko-KR"/>
              </w:rPr>
            </w:pPr>
            <w:r w:rsidRPr="0024131D">
              <w:rPr>
                <w:lang w:eastAsia="ko-KR"/>
              </w:rPr>
              <w:t>T</w:t>
            </w:r>
            <w:r w:rsidRPr="0024131D">
              <w:rPr>
                <w:vertAlign w:val="subscript"/>
                <w:lang w:eastAsia="ko-KR"/>
              </w:rPr>
              <w:t xml:space="preserve">SI-EUTRA </w:t>
            </w:r>
            <w:r w:rsidRPr="0024131D">
              <w:rPr>
                <w:lang w:eastAsia="ko-KR"/>
              </w:rPr>
              <w:t>is the time required for receiving all the relevant system information data according to the reception procedure and the RRC procedure delay of system information blocks defined in TS 36.331 [16] for an E-UTRAN cell.</w:t>
            </w:r>
          </w:p>
          <w:p w14:paraId="57322997" w14:textId="2EC4AB5C" w:rsidR="00246B05" w:rsidRPr="003D20F9" w:rsidRDefault="00D25E6C" w:rsidP="003D20F9">
            <w:pPr>
              <w:rPr>
                <w:rFonts w:eastAsia="Malgun Gothic"/>
                <w:lang w:eastAsia="ko-KR"/>
              </w:rPr>
            </w:pPr>
            <w:r w:rsidRPr="0024131D">
              <w:rPr>
                <w:lang w:eastAsia="ko-KR"/>
              </w:rPr>
              <w:t xml:space="preserve">These requirements assume sufficient radio conditions, so that decoding of system information can be made without errors and does not </w:t>
            </w:r>
            <w:proofErr w:type="gramStart"/>
            <w:r w:rsidRPr="0024131D">
              <w:rPr>
                <w:lang w:eastAsia="ko-KR"/>
              </w:rPr>
              <w:t>take into account</w:t>
            </w:r>
            <w:proofErr w:type="gramEnd"/>
            <w:r w:rsidRPr="0024131D">
              <w:rPr>
                <w:lang w:eastAsia="ko-KR"/>
              </w:rPr>
              <w:t xml:space="preserve"> cell re-selection failure.</w:t>
            </w:r>
          </w:p>
        </w:tc>
      </w:tr>
    </w:tbl>
    <w:p w14:paraId="7160FCB1" w14:textId="77777777" w:rsidR="00542D58" w:rsidRDefault="00542D58" w:rsidP="00A64010">
      <w:pPr>
        <w:overflowPunct/>
        <w:autoSpaceDE/>
        <w:autoSpaceDN/>
        <w:adjustRightInd/>
        <w:jc w:val="both"/>
        <w:textAlignment w:val="auto"/>
        <w:rPr>
          <w:rFonts w:eastAsia="宋体"/>
          <w:lang w:eastAsia="zh-CN"/>
        </w:rPr>
      </w:pPr>
    </w:p>
    <w:p w14:paraId="2C9790C9" w14:textId="570DC38B" w:rsidR="00A64010" w:rsidRDefault="00C44993" w:rsidP="00A64010">
      <w:pPr>
        <w:overflowPunct/>
        <w:autoSpaceDE/>
        <w:autoSpaceDN/>
        <w:adjustRightInd/>
        <w:jc w:val="both"/>
        <w:textAlignment w:val="auto"/>
      </w:pPr>
      <w:r>
        <w:rPr>
          <w:rFonts w:eastAsia="宋体"/>
          <w:lang w:eastAsia="zh-CN"/>
        </w:rPr>
        <w:lastRenderedPageBreak/>
        <w:t xml:space="preserve">In </w:t>
      </w:r>
      <w:r w:rsidR="00440F79">
        <w:rPr>
          <w:rFonts w:eastAsia="宋体"/>
          <w:lang w:eastAsia="zh-CN"/>
        </w:rPr>
        <w:t xml:space="preserve">TS 38.133 </w:t>
      </w:r>
      <w:r>
        <w:rPr>
          <w:rFonts w:eastAsia="宋体"/>
          <w:lang w:eastAsia="zh-CN"/>
        </w:rPr>
        <w:t xml:space="preserve">Clause A.6.1.1 test </w:t>
      </w:r>
      <w:proofErr w:type="gramStart"/>
      <w:r>
        <w:rPr>
          <w:rFonts w:eastAsia="宋体"/>
          <w:lang w:eastAsia="zh-CN"/>
        </w:rPr>
        <w:t>cases</w:t>
      </w:r>
      <w:proofErr w:type="gramEnd"/>
      <w:r>
        <w:rPr>
          <w:rFonts w:eastAsia="宋体"/>
          <w:lang w:eastAsia="zh-CN"/>
        </w:rPr>
        <w:t>, T</w:t>
      </w:r>
      <w:r w:rsidRPr="00E8127B">
        <w:rPr>
          <w:rFonts w:eastAsia="宋体"/>
          <w:vertAlign w:val="subscript"/>
          <w:lang w:eastAsia="zh-CN"/>
        </w:rPr>
        <w:t>SI_NR</w:t>
      </w:r>
      <w:r>
        <w:rPr>
          <w:rFonts w:eastAsia="宋体"/>
          <w:lang w:eastAsia="zh-CN"/>
        </w:rPr>
        <w:t xml:space="preserve"> is </w:t>
      </w:r>
      <w:r>
        <w:rPr>
          <w:rFonts w:eastAsia="宋体" w:hint="eastAsia"/>
          <w:lang w:eastAsia="zh-CN"/>
        </w:rPr>
        <w:t>ass</w:t>
      </w:r>
      <w:r>
        <w:rPr>
          <w:rFonts w:eastAsia="宋体"/>
          <w:lang w:eastAsia="zh-CN"/>
        </w:rPr>
        <w:t>umed as 1280</w:t>
      </w:r>
      <w:r>
        <w:rPr>
          <w:rFonts w:eastAsia="宋体" w:hint="eastAsia"/>
          <w:lang w:eastAsia="zh-CN"/>
        </w:rPr>
        <w:t>ms</w:t>
      </w:r>
      <w:r>
        <w:rPr>
          <w:rFonts w:eastAsia="宋体"/>
          <w:lang w:eastAsia="zh-CN"/>
        </w:rPr>
        <w:t xml:space="preserve"> for 1.28s DRX </w:t>
      </w:r>
      <w:r>
        <w:rPr>
          <w:rFonts w:eastAsia="宋体" w:hint="eastAsia"/>
          <w:lang w:eastAsia="zh-CN"/>
        </w:rPr>
        <w:t>cycl</w:t>
      </w:r>
      <w:r>
        <w:rPr>
          <w:rFonts w:eastAsia="宋体"/>
          <w:lang w:eastAsia="zh-CN"/>
        </w:rPr>
        <w:t>e</w:t>
      </w:r>
      <w:r>
        <w:rPr>
          <w:rFonts w:eastAsia="宋体" w:hint="eastAsia"/>
          <w:lang w:eastAsia="zh-CN"/>
        </w:rPr>
        <w:t>,</w:t>
      </w:r>
      <w:r>
        <w:rPr>
          <w:rFonts w:eastAsia="宋体"/>
          <w:lang w:eastAsia="zh-CN"/>
        </w:rPr>
        <w:t xml:space="preserve"> 0.64</w:t>
      </w:r>
      <w:r>
        <w:rPr>
          <w:rFonts w:eastAsia="宋体" w:hint="eastAsia"/>
          <w:lang w:eastAsia="zh-CN"/>
        </w:rPr>
        <w:t>s</w:t>
      </w:r>
      <w:r>
        <w:rPr>
          <w:rFonts w:eastAsia="宋体"/>
          <w:lang w:eastAsia="zh-CN"/>
        </w:rPr>
        <w:t xml:space="preserve"> DRX cycle and 0.32</w:t>
      </w:r>
      <w:r>
        <w:rPr>
          <w:rFonts w:eastAsia="宋体" w:hint="eastAsia"/>
          <w:lang w:eastAsia="zh-CN"/>
        </w:rPr>
        <w:t>s</w:t>
      </w:r>
      <w:r>
        <w:rPr>
          <w:rFonts w:eastAsia="宋体"/>
          <w:lang w:eastAsia="zh-CN"/>
        </w:rPr>
        <w:t xml:space="preserve"> DRX </w:t>
      </w:r>
      <w:r>
        <w:rPr>
          <w:rFonts w:eastAsia="宋体" w:hint="eastAsia"/>
          <w:lang w:eastAsia="zh-CN"/>
        </w:rPr>
        <w:t>cyc</w:t>
      </w:r>
      <w:r>
        <w:rPr>
          <w:rFonts w:eastAsia="宋体"/>
          <w:lang w:eastAsia="zh-CN"/>
        </w:rPr>
        <w:t>le</w:t>
      </w:r>
      <w:r>
        <w:rPr>
          <w:rFonts w:eastAsia="宋体" w:hint="eastAsia"/>
          <w:lang w:eastAsia="zh-CN"/>
        </w:rPr>
        <w:t>.</w:t>
      </w:r>
      <w:r w:rsidR="00680913">
        <w:rPr>
          <w:rFonts w:eastAsia="宋体"/>
          <w:lang w:eastAsia="zh-CN"/>
        </w:rPr>
        <w:t xml:space="preserve"> Checking </w:t>
      </w:r>
      <w:bookmarkStart w:id="2" w:name="_CRTable4_4_3_1_31"/>
      <w:r w:rsidR="00680913" w:rsidRPr="00B70F61">
        <w:t xml:space="preserve">Table </w:t>
      </w:r>
      <w:bookmarkEnd w:id="2"/>
      <w:r w:rsidR="00680913" w:rsidRPr="00B70F61">
        <w:t>4.4.3.1.3-1</w:t>
      </w:r>
      <w:r w:rsidR="00680913">
        <w:t xml:space="preserve">, </w:t>
      </w:r>
      <w:r w:rsidR="00680913" w:rsidRPr="00B70F61">
        <w:t>Table 4.4.3.1.3-</w:t>
      </w:r>
      <w:r w:rsidR="00680913">
        <w:t xml:space="preserve">2, </w:t>
      </w:r>
      <w:r w:rsidR="00680913" w:rsidRPr="00B70F61">
        <w:t>Table 4.4.3.1.3-</w:t>
      </w:r>
      <w:r w:rsidR="00680913">
        <w:t xml:space="preserve">3 in TS 38.508-1, the max SIB periodicity assumed for </w:t>
      </w:r>
      <w:r w:rsidR="003B16A8">
        <w:t xml:space="preserve">cell </w:t>
      </w:r>
      <w:r w:rsidR="00680913">
        <w:t>re-selection test</w:t>
      </w:r>
      <w:r w:rsidR="00C11B6D">
        <w:t xml:space="preserve"> case</w:t>
      </w:r>
      <w:r w:rsidR="00680913">
        <w:t xml:space="preserve">s is 640ms. Therefore, </w:t>
      </w:r>
      <w:r w:rsidR="00657CAD">
        <w:t>our understanding is that, considering 0.64s DRX cycle length, 2 DRX cycles would be needed for all relevant SIBs reception</w:t>
      </w:r>
      <w:r w:rsidR="00C661C5">
        <w:t>, as shown in Figure 2</w:t>
      </w:r>
      <w:r w:rsidR="00657CAD">
        <w:t>.</w:t>
      </w:r>
      <w:r w:rsidR="00556A24">
        <w:t xml:space="preserve"> </w:t>
      </w:r>
    </w:p>
    <w:tbl>
      <w:tblPr>
        <w:tblStyle w:val="ae"/>
        <w:tblW w:w="0" w:type="auto"/>
        <w:tblLook w:val="04A0" w:firstRow="1" w:lastRow="0" w:firstColumn="1" w:lastColumn="0" w:noHBand="0" w:noVBand="1"/>
      </w:tblPr>
      <w:tblGrid>
        <w:gridCol w:w="9631"/>
      </w:tblGrid>
      <w:tr w:rsidR="002E0F7F" w:rsidRPr="00C86698" w14:paraId="7853351A" w14:textId="77777777" w:rsidTr="00584876">
        <w:tc>
          <w:tcPr>
            <w:tcW w:w="9631" w:type="dxa"/>
          </w:tcPr>
          <w:p w14:paraId="58517ACF" w14:textId="671E5CEB" w:rsidR="002E0F7F" w:rsidRPr="00D47044" w:rsidRDefault="002E0F7F" w:rsidP="00584876">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S 38.</w:t>
            </w:r>
            <w:r w:rsidR="002A2D4A">
              <w:rPr>
                <w:rFonts w:eastAsiaTheme="minorEastAsia"/>
                <w:b/>
                <w:u w:val="single"/>
                <w:lang w:eastAsia="zh-CN"/>
              </w:rPr>
              <w:t>508</w:t>
            </w:r>
            <w:r w:rsidR="002A2D4A">
              <w:rPr>
                <w:rFonts w:eastAsiaTheme="minorEastAsia" w:hint="eastAsia"/>
                <w:b/>
                <w:u w:val="single"/>
                <w:lang w:eastAsia="zh-CN"/>
              </w:rPr>
              <w:t>-</w:t>
            </w:r>
            <w:r w:rsidR="002A2D4A">
              <w:rPr>
                <w:rFonts w:eastAsiaTheme="minorEastAsia"/>
                <w:b/>
                <w:u w:val="single"/>
                <w:lang w:eastAsia="zh-CN"/>
              </w:rPr>
              <w:t>1</w:t>
            </w:r>
            <w:r>
              <w:rPr>
                <w:rFonts w:eastAsiaTheme="minorEastAsia"/>
                <w:b/>
                <w:u w:val="single"/>
                <w:lang w:eastAsia="zh-CN"/>
              </w:rPr>
              <w:t xml:space="preserve"> v18</w:t>
            </w:r>
            <w:r>
              <w:rPr>
                <w:rFonts w:eastAsiaTheme="minorEastAsia" w:hint="eastAsia"/>
                <w:b/>
                <w:u w:val="single"/>
                <w:lang w:eastAsia="zh-CN"/>
              </w:rPr>
              <w:t>.</w:t>
            </w:r>
            <w:r w:rsidR="006C0811">
              <w:rPr>
                <w:rFonts w:eastAsiaTheme="minorEastAsia"/>
                <w:b/>
                <w:u w:val="single"/>
                <w:lang w:eastAsia="zh-CN"/>
              </w:rPr>
              <w:t>4</w:t>
            </w:r>
            <w:r>
              <w:rPr>
                <w:rFonts w:eastAsiaTheme="minorEastAsia" w:hint="eastAsia"/>
                <w:b/>
                <w:u w:val="single"/>
                <w:lang w:eastAsia="zh-CN"/>
              </w:rPr>
              <w:t>.</w:t>
            </w:r>
            <w:r>
              <w:rPr>
                <w:rFonts w:eastAsiaTheme="minorEastAsia"/>
                <w:b/>
                <w:u w:val="single"/>
                <w:lang w:eastAsia="zh-CN"/>
              </w:rPr>
              <w:t>0</w:t>
            </w:r>
          </w:p>
          <w:p w14:paraId="4E810469" w14:textId="77777777" w:rsidR="00745ADB" w:rsidRPr="00B70F61" w:rsidRDefault="00745ADB" w:rsidP="00745ADB">
            <w:pPr>
              <w:pStyle w:val="5"/>
              <w:numPr>
                <w:ilvl w:val="0"/>
                <w:numId w:val="0"/>
              </w:numPr>
              <w:spacing w:after="240"/>
              <w:ind w:left="1152" w:right="200" w:hanging="1152"/>
            </w:pPr>
            <w:bookmarkStart w:id="3" w:name="_Toc21353699"/>
            <w:bookmarkStart w:id="4" w:name="_Toc27749314"/>
            <w:bookmarkStart w:id="5" w:name="_Toc36228119"/>
            <w:bookmarkStart w:id="6" w:name="_Toc36228415"/>
            <w:bookmarkStart w:id="7" w:name="_Toc36228870"/>
            <w:bookmarkStart w:id="8" w:name="_Toc36229087"/>
            <w:bookmarkStart w:id="9" w:name="_Toc44454672"/>
            <w:bookmarkStart w:id="10" w:name="_Toc44455124"/>
            <w:bookmarkStart w:id="11" w:name="_Toc21353700"/>
            <w:bookmarkStart w:id="12" w:name="_Toc27749315"/>
            <w:bookmarkStart w:id="13" w:name="_Toc36228120"/>
            <w:bookmarkStart w:id="14" w:name="_Toc36228416"/>
            <w:bookmarkStart w:id="15" w:name="_Toc36228871"/>
            <w:bookmarkStart w:id="16" w:name="_Toc36229088"/>
            <w:bookmarkStart w:id="17" w:name="_Toc44454673"/>
            <w:bookmarkStart w:id="18" w:name="_Toc44455125"/>
            <w:r w:rsidRPr="00B70F61">
              <w:t>4.4.3.1.2</w:t>
            </w:r>
            <w:r w:rsidRPr="00B70F61">
              <w:tab/>
              <w:t>Combinations of system information blocks for NR standalone and NE-DC</w:t>
            </w:r>
            <w:bookmarkEnd w:id="3"/>
            <w:bookmarkEnd w:id="4"/>
            <w:bookmarkEnd w:id="5"/>
            <w:bookmarkEnd w:id="6"/>
            <w:bookmarkEnd w:id="7"/>
            <w:bookmarkEnd w:id="8"/>
            <w:bookmarkEnd w:id="9"/>
            <w:bookmarkEnd w:id="10"/>
          </w:p>
          <w:p w14:paraId="5F20D1BF" w14:textId="0D68245A" w:rsidR="003315E7" w:rsidRPr="003315E7" w:rsidRDefault="003315E7" w:rsidP="008C4F0B">
            <w:pPr>
              <w:rPr>
                <w:rFonts w:eastAsiaTheme="minorEastAsia"/>
                <w:lang w:eastAsia="zh-CN"/>
              </w:rPr>
            </w:pPr>
            <w:r>
              <w:rPr>
                <w:rFonts w:eastAsiaTheme="minorEastAsia"/>
                <w:lang w:eastAsia="zh-CN"/>
              </w:rPr>
              <w:t>…</w:t>
            </w:r>
          </w:p>
          <w:p w14:paraId="62C48587" w14:textId="735D58B3" w:rsidR="008C4F0B" w:rsidRPr="00B70F61" w:rsidRDefault="008C4F0B" w:rsidP="008C4F0B">
            <w:r w:rsidRPr="00B70F61">
              <w:t xml:space="preserve">Combination </w:t>
            </w:r>
            <w:r w:rsidRPr="00B70F61">
              <w:rPr>
                <w:rFonts w:eastAsia="MS Mincho"/>
              </w:rPr>
              <w:t>NR-</w:t>
            </w:r>
            <w:r w:rsidRPr="00B70F61">
              <w:t>2 applies to the following test case scenarios:</w:t>
            </w:r>
          </w:p>
          <w:p w14:paraId="284376BE" w14:textId="77777777" w:rsidR="008C4F0B" w:rsidRPr="00442A29" w:rsidRDefault="008C4F0B" w:rsidP="008C4F0B">
            <w:pPr>
              <w:pStyle w:val="B1"/>
              <w:rPr>
                <w:highlight w:val="yellow"/>
              </w:rPr>
            </w:pPr>
            <w:r w:rsidRPr="00442A29">
              <w:rPr>
                <w:highlight w:val="yellow"/>
              </w:rPr>
              <w:t>-</w:t>
            </w:r>
            <w:r w:rsidRPr="00442A29">
              <w:rPr>
                <w:highlight w:val="yellow"/>
              </w:rPr>
              <w:tab/>
              <w:t>NR FDD intra-frequency multi cell scenario</w:t>
            </w:r>
          </w:p>
          <w:p w14:paraId="3F2F23AD" w14:textId="77777777" w:rsidR="008C4F0B" w:rsidRPr="00B70F61" w:rsidRDefault="008C4F0B" w:rsidP="008C4F0B">
            <w:pPr>
              <w:pStyle w:val="B1"/>
            </w:pPr>
            <w:r w:rsidRPr="00442A29">
              <w:rPr>
                <w:highlight w:val="yellow"/>
              </w:rPr>
              <w:t>-</w:t>
            </w:r>
            <w:r w:rsidRPr="00442A29">
              <w:rPr>
                <w:highlight w:val="yellow"/>
              </w:rPr>
              <w:tab/>
              <w:t>NR TDD intra-frequency multi cell scenario</w:t>
            </w:r>
          </w:p>
          <w:p w14:paraId="0E7876B9" w14:textId="77777777" w:rsidR="008C4F0B" w:rsidRPr="00B70F61" w:rsidRDefault="008C4F0B" w:rsidP="008C4F0B">
            <w:pPr>
              <w:pStyle w:val="B1"/>
            </w:pPr>
            <w:r w:rsidRPr="00B70F61">
              <w:t>-</w:t>
            </w:r>
            <w:r w:rsidRPr="00B70F61">
              <w:tab/>
              <w:t xml:space="preserve">NR FDD and NR TDD </w:t>
            </w:r>
            <w:r w:rsidRPr="00B70F61">
              <w:rPr>
                <w:lang w:eastAsia="zh-CN"/>
              </w:rPr>
              <w:t xml:space="preserve">dual mode </w:t>
            </w:r>
            <w:r w:rsidRPr="00B70F61">
              <w:t>multi cell roaming scenario</w:t>
            </w:r>
          </w:p>
          <w:p w14:paraId="3E6F46A3" w14:textId="77777777" w:rsidR="008C4F0B" w:rsidRPr="00B70F61" w:rsidRDefault="008C4F0B" w:rsidP="008C4F0B">
            <w:pPr>
              <w:pStyle w:val="B1"/>
              <w:rPr>
                <w:lang w:eastAsia="zh-CN"/>
              </w:rPr>
            </w:pPr>
            <w:r w:rsidRPr="00B70F61">
              <w:rPr>
                <w:lang w:eastAsia="zh-CN"/>
              </w:rPr>
              <w:t>-</w:t>
            </w:r>
            <w:r w:rsidRPr="00B70F61">
              <w:rPr>
                <w:lang w:eastAsia="zh-CN"/>
              </w:rPr>
              <w:tab/>
              <w:t>NR FDD single cell RRM test case scenario</w:t>
            </w:r>
          </w:p>
          <w:p w14:paraId="4DF5B43B" w14:textId="77777777" w:rsidR="008C4F0B" w:rsidRPr="00B70F61" w:rsidRDefault="008C4F0B" w:rsidP="008C4F0B">
            <w:pPr>
              <w:pStyle w:val="B1"/>
              <w:rPr>
                <w:lang w:eastAsia="zh-CN"/>
              </w:rPr>
            </w:pPr>
            <w:r w:rsidRPr="00B70F61">
              <w:rPr>
                <w:lang w:eastAsia="zh-CN"/>
              </w:rPr>
              <w:t>-</w:t>
            </w:r>
            <w:r w:rsidRPr="00B70F61">
              <w:rPr>
                <w:lang w:eastAsia="zh-CN"/>
              </w:rPr>
              <w:tab/>
              <w:t>NR TDD single cell RRM test case scenario</w:t>
            </w:r>
          </w:p>
          <w:p w14:paraId="66100D2E" w14:textId="77777777" w:rsidR="008C4F0B" w:rsidRPr="00442A29" w:rsidRDefault="008C4F0B" w:rsidP="001A02C3">
            <w:pPr>
              <w:pStyle w:val="B1"/>
              <w:ind w:left="0" w:firstLine="0"/>
              <w:rPr>
                <w:highlight w:val="yellow"/>
              </w:rPr>
            </w:pPr>
            <w:r w:rsidRPr="00442A29">
              <w:rPr>
                <w:highlight w:val="yellow"/>
              </w:rPr>
              <w:t>Combination NR-3 applies to the following test case scenarios:</w:t>
            </w:r>
          </w:p>
          <w:p w14:paraId="10D67E12" w14:textId="77777777" w:rsidR="008C4F0B" w:rsidRPr="00442A29" w:rsidRDefault="008C4F0B" w:rsidP="008C4F0B">
            <w:pPr>
              <w:pStyle w:val="B1"/>
              <w:rPr>
                <w:highlight w:val="yellow"/>
              </w:rPr>
            </w:pPr>
            <w:r w:rsidRPr="00442A29">
              <w:rPr>
                <w:highlight w:val="yellow"/>
              </w:rPr>
              <w:t>-</w:t>
            </w:r>
            <w:r w:rsidRPr="00442A29">
              <w:rPr>
                <w:highlight w:val="yellow"/>
              </w:rPr>
              <w:tab/>
              <w:t xml:space="preserve">NR FDD intra-frequency multi cell scenario with </w:t>
            </w:r>
            <w:proofErr w:type="spellStart"/>
            <w:r w:rsidRPr="00442A29">
              <w:rPr>
                <w:highlight w:val="yellow"/>
              </w:rPr>
              <w:t>neighbouring</w:t>
            </w:r>
            <w:proofErr w:type="spellEnd"/>
            <w:r w:rsidRPr="00442A29">
              <w:rPr>
                <w:highlight w:val="yellow"/>
              </w:rPr>
              <w:t xml:space="preserve"> cell related information</w:t>
            </w:r>
          </w:p>
          <w:p w14:paraId="0FAF42A5" w14:textId="77777777" w:rsidR="008C4F0B" w:rsidRPr="00442A29" w:rsidRDefault="008C4F0B" w:rsidP="008C4F0B">
            <w:pPr>
              <w:pStyle w:val="B1"/>
              <w:rPr>
                <w:highlight w:val="yellow"/>
              </w:rPr>
            </w:pPr>
            <w:r w:rsidRPr="00442A29">
              <w:rPr>
                <w:highlight w:val="yellow"/>
              </w:rPr>
              <w:t>-</w:t>
            </w:r>
            <w:r w:rsidRPr="00442A29">
              <w:rPr>
                <w:highlight w:val="yellow"/>
              </w:rPr>
              <w:tab/>
              <w:t xml:space="preserve">NR TDD intra-frequency multi cell scenario with </w:t>
            </w:r>
            <w:proofErr w:type="spellStart"/>
            <w:r w:rsidRPr="00442A29">
              <w:rPr>
                <w:highlight w:val="yellow"/>
              </w:rPr>
              <w:t>neighbouring</w:t>
            </w:r>
            <w:proofErr w:type="spellEnd"/>
            <w:r w:rsidRPr="00442A29">
              <w:rPr>
                <w:highlight w:val="yellow"/>
              </w:rPr>
              <w:t xml:space="preserve"> cell related information</w:t>
            </w:r>
          </w:p>
          <w:p w14:paraId="519C8011" w14:textId="77777777" w:rsidR="008C4F0B" w:rsidRPr="00442A29" w:rsidRDefault="008C4F0B" w:rsidP="008C4F0B">
            <w:pPr>
              <w:rPr>
                <w:highlight w:val="yellow"/>
              </w:rPr>
            </w:pPr>
            <w:r w:rsidRPr="00442A29">
              <w:rPr>
                <w:highlight w:val="yellow"/>
              </w:rPr>
              <w:t xml:space="preserve">Combination </w:t>
            </w:r>
            <w:r w:rsidRPr="00442A29">
              <w:rPr>
                <w:rFonts w:eastAsia="MS Mincho"/>
                <w:highlight w:val="yellow"/>
              </w:rPr>
              <w:t>NR-</w:t>
            </w:r>
            <w:r w:rsidRPr="00442A29">
              <w:rPr>
                <w:highlight w:val="yellow"/>
              </w:rPr>
              <w:t>4 applies to the following test case scenarios:</w:t>
            </w:r>
          </w:p>
          <w:p w14:paraId="7BE9FAFE" w14:textId="77777777" w:rsidR="008C4F0B" w:rsidRPr="00442A29" w:rsidRDefault="008C4F0B" w:rsidP="008C4F0B">
            <w:pPr>
              <w:pStyle w:val="B1"/>
              <w:rPr>
                <w:highlight w:val="yellow"/>
              </w:rPr>
            </w:pPr>
            <w:r w:rsidRPr="00442A29">
              <w:rPr>
                <w:highlight w:val="yellow"/>
              </w:rPr>
              <w:t>-</w:t>
            </w:r>
            <w:r w:rsidRPr="00442A29">
              <w:rPr>
                <w:highlight w:val="yellow"/>
              </w:rPr>
              <w:tab/>
              <w:t>NR FDD inter-frequency multi cell scenario</w:t>
            </w:r>
          </w:p>
          <w:p w14:paraId="5A4ED4EA" w14:textId="77777777" w:rsidR="008C4F0B" w:rsidRPr="00442A29" w:rsidRDefault="008C4F0B" w:rsidP="008C4F0B">
            <w:pPr>
              <w:pStyle w:val="B1"/>
              <w:rPr>
                <w:highlight w:val="yellow"/>
              </w:rPr>
            </w:pPr>
            <w:r w:rsidRPr="00442A29">
              <w:rPr>
                <w:highlight w:val="yellow"/>
              </w:rPr>
              <w:t>-</w:t>
            </w:r>
            <w:r w:rsidRPr="00442A29">
              <w:rPr>
                <w:highlight w:val="yellow"/>
              </w:rPr>
              <w:tab/>
              <w:t>NR TDD inter-frequency multi cell scenario</w:t>
            </w:r>
          </w:p>
          <w:p w14:paraId="1D4AEB8D" w14:textId="77777777" w:rsidR="008C4F0B" w:rsidRPr="00442A29" w:rsidRDefault="008C4F0B" w:rsidP="008C4F0B">
            <w:pPr>
              <w:pStyle w:val="B1"/>
              <w:rPr>
                <w:highlight w:val="yellow"/>
              </w:rPr>
            </w:pPr>
            <w:r w:rsidRPr="00442A29">
              <w:rPr>
                <w:highlight w:val="yellow"/>
              </w:rPr>
              <w:t>-</w:t>
            </w:r>
            <w:r w:rsidRPr="00442A29">
              <w:rPr>
                <w:highlight w:val="yellow"/>
              </w:rPr>
              <w:tab/>
              <w:t>NR FDD inter-band multi cell scenario</w:t>
            </w:r>
          </w:p>
          <w:p w14:paraId="5E3B5231" w14:textId="77777777" w:rsidR="008C4F0B" w:rsidRPr="00B70F61" w:rsidRDefault="008C4F0B" w:rsidP="008C4F0B">
            <w:pPr>
              <w:pStyle w:val="B1"/>
              <w:rPr>
                <w:lang w:eastAsia="zh-CN"/>
              </w:rPr>
            </w:pPr>
            <w:r w:rsidRPr="00442A29">
              <w:rPr>
                <w:highlight w:val="yellow"/>
              </w:rPr>
              <w:t>-</w:t>
            </w:r>
            <w:r w:rsidRPr="00442A29">
              <w:rPr>
                <w:highlight w:val="yellow"/>
              </w:rPr>
              <w:tab/>
              <w:t>NR TDD inter-band multi cell scenario</w:t>
            </w:r>
          </w:p>
          <w:p w14:paraId="24CD1711" w14:textId="77777777" w:rsidR="008C4F0B" w:rsidRPr="00B70F61" w:rsidRDefault="008C4F0B" w:rsidP="008C4F0B">
            <w:pPr>
              <w:pStyle w:val="B1"/>
            </w:pPr>
            <w:r w:rsidRPr="00B70F61">
              <w:t>-</w:t>
            </w:r>
            <w:r w:rsidRPr="00B70F61">
              <w:tab/>
              <w:t xml:space="preserve">NR FDD and NR TDD </w:t>
            </w:r>
            <w:r w:rsidRPr="00B70F61">
              <w:rPr>
                <w:lang w:eastAsia="zh-CN"/>
              </w:rPr>
              <w:t xml:space="preserve">dual mode </w:t>
            </w:r>
            <w:r w:rsidRPr="00B70F61">
              <w:t>multi cell non-roaming scenario</w:t>
            </w:r>
          </w:p>
          <w:p w14:paraId="6AFAA4EA" w14:textId="77777777" w:rsidR="008C4F0B" w:rsidRPr="00B70F61" w:rsidRDefault="008C4F0B" w:rsidP="008C4F0B">
            <w:pPr>
              <w:pStyle w:val="B1"/>
            </w:pPr>
            <w:r w:rsidRPr="00B70F61">
              <w:t>-</w:t>
            </w:r>
            <w:r w:rsidRPr="00B70F61">
              <w:tab/>
              <w:t>NR FDD intra-band carrier aggregation component carriers cell scenario</w:t>
            </w:r>
          </w:p>
          <w:p w14:paraId="2C9598A0" w14:textId="77777777" w:rsidR="008C4F0B" w:rsidRPr="00B70F61" w:rsidRDefault="008C4F0B" w:rsidP="008C4F0B">
            <w:pPr>
              <w:pStyle w:val="B1"/>
            </w:pPr>
            <w:r w:rsidRPr="00B70F61">
              <w:t>-</w:t>
            </w:r>
            <w:r w:rsidRPr="00B70F61">
              <w:tab/>
              <w:t>NR FDD inter-band carrier aggregation component carriers cell scenario</w:t>
            </w:r>
          </w:p>
          <w:p w14:paraId="020CF018" w14:textId="77777777" w:rsidR="008C4F0B" w:rsidRPr="00B70F61" w:rsidRDefault="008C4F0B" w:rsidP="008C4F0B">
            <w:pPr>
              <w:pStyle w:val="B1"/>
            </w:pPr>
            <w:r w:rsidRPr="00B70F61">
              <w:t>-</w:t>
            </w:r>
            <w:r w:rsidRPr="00B70F61">
              <w:tab/>
              <w:t>NR TDD intra-band carrier aggregation component carriers cell scenario</w:t>
            </w:r>
          </w:p>
          <w:p w14:paraId="45638483" w14:textId="2BFC9C58" w:rsidR="008C4F0B" w:rsidRDefault="008C4F0B" w:rsidP="008C4F0B">
            <w:pPr>
              <w:pStyle w:val="B1"/>
            </w:pPr>
            <w:r w:rsidRPr="00B70F61">
              <w:t>-</w:t>
            </w:r>
            <w:r w:rsidRPr="00B70F61">
              <w:tab/>
              <w:t>NR FDD and NR TDD inter-band carrier aggregation component carriers cell scenario</w:t>
            </w:r>
          </w:p>
          <w:p w14:paraId="15069E49" w14:textId="165A3919" w:rsidR="008C4E28" w:rsidRPr="00B70F61" w:rsidRDefault="008C4E28" w:rsidP="008C4E28">
            <w:pPr>
              <w:pStyle w:val="B1"/>
              <w:ind w:left="0" w:firstLine="0"/>
              <w:rPr>
                <w:lang w:eastAsia="zh-CN"/>
              </w:rPr>
            </w:pPr>
            <w:r>
              <w:rPr>
                <w:lang w:eastAsia="zh-CN"/>
              </w:rPr>
              <w:t>…</w:t>
            </w:r>
          </w:p>
          <w:p w14:paraId="15B9ACB7" w14:textId="77777777" w:rsidR="00BC7E24" w:rsidRPr="00BC7E24" w:rsidRDefault="00BC7E24" w:rsidP="00942BED">
            <w:pPr>
              <w:keepNext/>
              <w:keepLines/>
              <w:spacing w:before="120"/>
              <w:outlineLvl w:val="4"/>
              <w:rPr>
                <w:rFonts w:ascii="Arial" w:hAnsi="Arial"/>
                <w:sz w:val="22"/>
                <w:lang w:eastAsia="en-GB"/>
              </w:rPr>
            </w:pPr>
            <w:r w:rsidRPr="00BC7E24">
              <w:rPr>
                <w:rFonts w:ascii="Arial" w:hAnsi="Arial"/>
                <w:sz w:val="22"/>
                <w:lang w:eastAsia="en-GB"/>
              </w:rPr>
              <w:t>4.4.3.1.3</w:t>
            </w:r>
            <w:r w:rsidRPr="00BC7E24">
              <w:rPr>
                <w:rFonts w:ascii="Arial" w:hAnsi="Arial"/>
                <w:sz w:val="22"/>
                <w:lang w:eastAsia="en-GB"/>
              </w:rPr>
              <w:tab/>
              <w:t>Scheduling of system information blocks</w:t>
            </w:r>
            <w:bookmarkEnd w:id="11"/>
            <w:bookmarkEnd w:id="12"/>
            <w:bookmarkEnd w:id="13"/>
            <w:bookmarkEnd w:id="14"/>
            <w:bookmarkEnd w:id="15"/>
            <w:bookmarkEnd w:id="16"/>
            <w:bookmarkEnd w:id="17"/>
            <w:bookmarkEnd w:id="18"/>
          </w:p>
          <w:p w14:paraId="5723E729" w14:textId="77777777" w:rsidR="001042FB" w:rsidRDefault="00BC7E24" w:rsidP="00FE27EB">
            <w:pPr>
              <w:pStyle w:val="TH"/>
              <w:jc w:val="left"/>
              <w:rPr>
                <w:rFonts w:ascii="Times New Roman" w:hAnsi="Times New Roman"/>
                <w:b w:val="0"/>
                <w:lang w:eastAsia="en-GB"/>
              </w:rPr>
            </w:pPr>
            <w:r w:rsidRPr="00BC7E24">
              <w:rPr>
                <w:rFonts w:ascii="Times New Roman" w:hAnsi="Times New Roman"/>
                <w:b w:val="0"/>
                <w:lang w:eastAsia="en-GB"/>
              </w:rPr>
              <w:t>The scheduling configurations for combinations of system information blocks are defined in the following tables. There is no scheduling information for combination NR-1.</w:t>
            </w:r>
          </w:p>
          <w:p w14:paraId="47B63AA8" w14:textId="5C662EF2" w:rsidR="00D201A2" w:rsidRPr="00B70F61" w:rsidRDefault="00D201A2" w:rsidP="00BC7E24">
            <w:pPr>
              <w:pStyle w:val="TH"/>
            </w:pPr>
            <w:r w:rsidRPr="00B70F61">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D201A2" w:rsidRPr="00B70F61" w14:paraId="5A1B3CD5" w14:textId="77777777" w:rsidTr="00584876">
              <w:trPr>
                <w:jc w:val="center"/>
              </w:trPr>
              <w:tc>
                <w:tcPr>
                  <w:tcW w:w="1796" w:type="dxa"/>
                </w:tcPr>
                <w:p w14:paraId="34F50E88" w14:textId="77777777" w:rsidR="00D201A2" w:rsidRPr="00B70F61" w:rsidRDefault="00D201A2" w:rsidP="00D201A2">
                  <w:pPr>
                    <w:pStyle w:val="TAH"/>
                  </w:pPr>
                  <w:r w:rsidRPr="00B70F61">
                    <w:t>Scheduling Information No.</w:t>
                  </w:r>
                </w:p>
              </w:tc>
              <w:tc>
                <w:tcPr>
                  <w:tcW w:w="2174" w:type="dxa"/>
                </w:tcPr>
                <w:p w14:paraId="383B4688" w14:textId="77777777" w:rsidR="00D201A2" w:rsidRPr="00B70F61" w:rsidRDefault="00D201A2" w:rsidP="00D201A2">
                  <w:pPr>
                    <w:pStyle w:val="TAH"/>
                  </w:pPr>
                  <w:r w:rsidRPr="00B70F61">
                    <w:t>Periodicity</w:t>
                  </w:r>
                </w:p>
                <w:p w14:paraId="550DA20D" w14:textId="77777777" w:rsidR="00D201A2" w:rsidRPr="00B70F61" w:rsidRDefault="00D201A2" w:rsidP="00D201A2">
                  <w:pPr>
                    <w:pStyle w:val="TAH"/>
                  </w:pPr>
                  <w:r w:rsidRPr="00B70F61">
                    <w:t>[radio frames]</w:t>
                  </w:r>
                </w:p>
              </w:tc>
              <w:tc>
                <w:tcPr>
                  <w:tcW w:w="3120" w:type="dxa"/>
                </w:tcPr>
                <w:p w14:paraId="070EB3FA" w14:textId="77777777" w:rsidR="00D201A2" w:rsidRPr="00B70F61" w:rsidRDefault="00D201A2" w:rsidP="00D201A2">
                  <w:pPr>
                    <w:pStyle w:val="TAH"/>
                  </w:pPr>
                  <w:r w:rsidRPr="00B70F61">
                    <w:t>Mapping of system information blocks</w:t>
                  </w:r>
                </w:p>
              </w:tc>
            </w:tr>
            <w:tr w:rsidR="00D201A2" w:rsidRPr="00B70F61" w14:paraId="0D9EB093" w14:textId="77777777" w:rsidTr="00584876">
              <w:trPr>
                <w:jc w:val="center"/>
              </w:trPr>
              <w:tc>
                <w:tcPr>
                  <w:tcW w:w="1796" w:type="dxa"/>
                </w:tcPr>
                <w:p w14:paraId="61F9AE5D" w14:textId="77777777" w:rsidR="00D201A2" w:rsidRPr="00B70F61" w:rsidRDefault="00D201A2" w:rsidP="00D201A2">
                  <w:pPr>
                    <w:pStyle w:val="TAC"/>
                    <w:rPr>
                      <w:lang w:eastAsia="en-US"/>
                    </w:rPr>
                  </w:pPr>
                  <w:r w:rsidRPr="00B70F61">
                    <w:rPr>
                      <w:lang w:eastAsia="en-US"/>
                    </w:rPr>
                    <w:t>1</w:t>
                  </w:r>
                </w:p>
              </w:tc>
              <w:tc>
                <w:tcPr>
                  <w:tcW w:w="2174" w:type="dxa"/>
                </w:tcPr>
                <w:p w14:paraId="42A310B5" w14:textId="77777777" w:rsidR="00D201A2" w:rsidRPr="00B70F61" w:rsidRDefault="00D201A2" w:rsidP="00D201A2">
                  <w:pPr>
                    <w:pStyle w:val="TAC"/>
                    <w:rPr>
                      <w:lang w:eastAsia="en-US"/>
                    </w:rPr>
                  </w:pPr>
                  <w:r w:rsidRPr="00B70F61">
                    <w:rPr>
                      <w:lang w:eastAsia="en-US"/>
                    </w:rPr>
                    <w:t>32</w:t>
                  </w:r>
                </w:p>
              </w:tc>
              <w:tc>
                <w:tcPr>
                  <w:tcW w:w="3120" w:type="dxa"/>
                </w:tcPr>
                <w:p w14:paraId="04C4D151" w14:textId="77777777" w:rsidR="00D201A2" w:rsidRPr="00B70F61" w:rsidRDefault="00D201A2" w:rsidP="00D201A2">
                  <w:pPr>
                    <w:pStyle w:val="TAL"/>
                    <w:rPr>
                      <w:lang w:eastAsia="en-US"/>
                    </w:rPr>
                  </w:pPr>
                  <w:r w:rsidRPr="00B70F61">
                    <w:rPr>
                      <w:lang w:eastAsia="en-US"/>
                    </w:rPr>
                    <w:t>SIB2</w:t>
                  </w:r>
                </w:p>
              </w:tc>
            </w:tr>
          </w:tbl>
          <w:p w14:paraId="1BE8A7F5" w14:textId="77777777" w:rsidR="00D201A2" w:rsidRPr="00B70F61" w:rsidRDefault="00D201A2" w:rsidP="00D201A2"/>
          <w:p w14:paraId="47803074" w14:textId="77777777" w:rsidR="00D201A2" w:rsidRPr="00B70F61" w:rsidRDefault="00D201A2" w:rsidP="00D201A2">
            <w:pPr>
              <w:pStyle w:val="TH"/>
            </w:pPr>
            <w:bookmarkStart w:id="19" w:name="_CRTable4_4_3_1_32"/>
            <w:r w:rsidRPr="00B70F61">
              <w:lastRenderedPageBreak/>
              <w:t xml:space="preserve">Table </w:t>
            </w:r>
            <w:bookmarkEnd w:id="19"/>
            <w:r w:rsidRPr="00B70F61">
              <w:t>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D201A2" w:rsidRPr="00B70F61" w14:paraId="431E4232" w14:textId="77777777" w:rsidTr="00584876">
              <w:trPr>
                <w:jc w:val="center"/>
              </w:trPr>
              <w:tc>
                <w:tcPr>
                  <w:tcW w:w="1654" w:type="dxa"/>
                </w:tcPr>
                <w:p w14:paraId="1BCFB2CD" w14:textId="77777777" w:rsidR="00D201A2" w:rsidRPr="00B70F61" w:rsidRDefault="00D201A2" w:rsidP="00D201A2">
                  <w:pPr>
                    <w:pStyle w:val="TAH"/>
                  </w:pPr>
                  <w:r w:rsidRPr="00B70F61">
                    <w:t>Scheduling Information No.</w:t>
                  </w:r>
                </w:p>
              </w:tc>
              <w:tc>
                <w:tcPr>
                  <w:tcW w:w="2245" w:type="dxa"/>
                </w:tcPr>
                <w:p w14:paraId="0A0B2217" w14:textId="77777777" w:rsidR="00D201A2" w:rsidRPr="00B70F61" w:rsidRDefault="00D201A2" w:rsidP="00D201A2">
                  <w:pPr>
                    <w:pStyle w:val="TAH"/>
                  </w:pPr>
                  <w:r w:rsidRPr="00B70F61">
                    <w:t>Periodicity</w:t>
                  </w:r>
                </w:p>
                <w:p w14:paraId="682787FF" w14:textId="77777777" w:rsidR="00D201A2" w:rsidRPr="00B70F61" w:rsidRDefault="00D201A2" w:rsidP="00D201A2">
                  <w:pPr>
                    <w:pStyle w:val="TAH"/>
                  </w:pPr>
                  <w:r w:rsidRPr="00B70F61">
                    <w:t>[radio frames]</w:t>
                  </w:r>
                </w:p>
              </w:tc>
              <w:tc>
                <w:tcPr>
                  <w:tcW w:w="3049" w:type="dxa"/>
                </w:tcPr>
                <w:p w14:paraId="4F9931F4" w14:textId="77777777" w:rsidR="00D201A2" w:rsidRPr="00B70F61" w:rsidRDefault="00D201A2" w:rsidP="00D201A2">
                  <w:pPr>
                    <w:pStyle w:val="TAH"/>
                  </w:pPr>
                  <w:r w:rsidRPr="00B70F61">
                    <w:t>Mapping of system information blocks</w:t>
                  </w:r>
                </w:p>
              </w:tc>
            </w:tr>
            <w:tr w:rsidR="00D201A2" w:rsidRPr="00B70F61" w14:paraId="7D0A64E1" w14:textId="77777777" w:rsidTr="00584876">
              <w:trPr>
                <w:jc w:val="center"/>
              </w:trPr>
              <w:tc>
                <w:tcPr>
                  <w:tcW w:w="1654" w:type="dxa"/>
                </w:tcPr>
                <w:p w14:paraId="7ADE48DC" w14:textId="77777777" w:rsidR="00D201A2" w:rsidRPr="00B70F61" w:rsidRDefault="00D201A2" w:rsidP="00D201A2">
                  <w:pPr>
                    <w:pStyle w:val="TAC"/>
                    <w:rPr>
                      <w:rFonts w:eastAsia="宋体"/>
                      <w:lang w:eastAsia="zh-CN"/>
                    </w:rPr>
                  </w:pPr>
                  <w:r w:rsidRPr="00B70F61">
                    <w:rPr>
                      <w:rFonts w:eastAsia="宋体"/>
                      <w:lang w:eastAsia="zh-CN"/>
                    </w:rPr>
                    <w:t>1</w:t>
                  </w:r>
                </w:p>
              </w:tc>
              <w:tc>
                <w:tcPr>
                  <w:tcW w:w="2245" w:type="dxa"/>
                </w:tcPr>
                <w:p w14:paraId="3C9E11D0" w14:textId="77777777" w:rsidR="00D201A2" w:rsidRPr="00B70F61" w:rsidRDefault="00D201A2" w:rsidP="00D201A2">
                  <w:pPr>
                    <w:pStyle w:val="TAC"/>
                    <w:rPr>
                      <w:lang w:eastAsia="en-US"/>
                    </w:rPr>
                  </w:pPr>
                  <w:r w:rsidRPr="00B70F61">
                    <w:rPr>
                      <w:lang w:eastAsia="en-US"/>
                    </w:rPr>
                    <w:t>32</w:t>
                  </w:r>
                </w:p>
              </w:tc>
              <w:tc>
                <w:tcPr>
                  <w:tcW w:w="3049" w:type="dxa"/>
                </w:tcPr>
                <w:p w14:paraId="171E3600" w14:textId="77777777" w:rsidR="00D201A2" w:rsidRPr="00B70F61" w:rsidRDefault="00D201A2" w:rsidP="00D201A2">
                  <w:pPr>
                    <w:pStyle w:val="TAL"/>
                    <w:rPr>
                      <w:lang w:eastAsia="en-US"/>
                    </w:rPr>
                  </w:pPr>
                  <w:r w:rsidRPr="00B70F61">
                    <w:rPr>
                      <w:lang w:eastAsia="en-US"/>
                    </w:rPr>
                    <w:t>SIB2</w:t>
                  </w:r>
                </w:p>
              </w:tc>
            </w:tr>
            <w:tr w:rsidR="00D201A2" w:rsidRPr="00B70F61" w14:paraId="5BC937C2" w14:textId="77777777" w:rsidTr="00584876">
              <w:trPr>
                <w:jc w:val="center"/>
              </w:trPr>
              <w:tc>
                <w:tcPr>
                  <w:tcW w:w="1654" w:type="dxa"/>
                </w:tcPr>
                <w:p w14:paraId="12CD0580" w14:textId="77777777" w:rsidR="00D201A2" w:rsidRPr="00B70F61" w:rsidRDefault="00D201A2" w:rsidP="00D201A2">
                  <w:pPr>
                    <w:pStyle w:val="TAC"/>
                    <w:rPr>
                      <w:lang w:eastAsia="en-US"/>
                    </w:rPr>
                  </w:pPr>
                  <w:r w:rsidRPr="00B70F61">
                    <w:rPr>
                      <w:lang w:eastAsia="en-US"/>
                    </w:rPr>
                    <w:t>2</w:t>
                  </w:r>
                </w:p>
              </w:tc>
              <w:tc>
                <w:tcPr>
                  <w:tcW w:w="2245" w:type="dxa"/>
                </w:tcPr>
                <w:p w14:paraId="5E58B96B" w14:textId="77777777" w:rsidR="00D201A2" w:rsidRPr="009A70C9" w:rsidDel="007A4DF1" w:rsidRDefault="00D201A2" w:rsidP="00D201A2">
                  <w:pPr>
                    <w:pStyle w:val="TAC"/>
                    <w:rPr>
                      <w:highlight w:val="yellow"/>
                      <w:lang w:eastAsia="en-US"/>
                    </w:rPr>
                  </w:pPr>
                  <w:r w:rsidRPr="009A70C9">
                    <w:rPr>
                      <w:highlight w:val="yellow"/>
                      <w:lang w:eastAsia="en-US"/>
                    </w:rPr>
                    <w:t>64</w:t>
                  </w:r>
                </w:p>
              </w:tc>
              <w:tc>
                <w:tcPr>
                  <w:tcW w:w="3049" w:type="dxa"/>
                </w:tcPr>
                <w:p w14:paraId="0CCE2760" w14:textId="77777777" w:rsidR="00D201A2" w:rsidRPr="009A70C9" w:rsidDel="007A4DF1" w:rsidRDefault="00D201A2" w:rsidP="00D201A2">
                  <w:pPr>
                    <w:pStyle w:val="TAL"/>
                    <w:rPr>
                      <w:highlight w:val="yellow"/>
                      <w:lang w:eastAsia="en-US"/>
                    </w:rPr>
                  </w:pPr>
                  <w:r w:rsidRPr="009A70C9">
                    <w:rPr>
                      <w:highlight w:val="yellow"/>
                      <w:lang w:eastAsia="en-US"/>
                    </w:rPr>
                    <w:t>SIB3</w:t>
                  </w:r>
                </w:p>
              </w:tc>
            </w:tr>
          </w:tbl>
          <w:p w14:paraId="516CFBEC" w14:textId="77777777" w:rsidR="00D201A2" w:rsidRPr="00B70F61" w:rsidRDefault="00D201A2" w:rsidP="00D201A2"/>
          <w:p w14:paraId="5D095C88" w14:textId="77777777" w:rsidR="00D201A2" w:rsidRPr="00B70F61" w:rsidRDefault="00D201A2" w:rsidP="00D201A2">
            <w:pPr>
              <w:pStyle w:val="TH"/>
            </w:pPr>
            <w:bookmarkStart w:id="20" w:name="_CRTable4_4_3_1_33"/>
            <w:r w:rsidRPr="00B70F61">
              <w:t xml:space="preserve">Table </w:t>
            </w:r>
            <w:bookmarkEnd w:id="20"/>
            <w:r w:rsidRPr="00B70F61">
              <w:t>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D201A2" w:rsidRPr="00B70F61" w14:paraId="0BC6E523" w14:textId="77777777" w:rsidTr="00584876">
              <w:trPr>
                <w:jc w:val="center"/>
              </w:trPr>
              <w:tc>
                <w:tcPr>
                  <w:tcW w:w="1654" w:type="dxa"/>
                </w:tcPr>
                <w:p w14:paraId="4B2FB867" w14:textId="77777777" w:rsidR="00D201A2" w:rsidRPr="00B70F61" w:rsidRDefault="00D201A2" w:rsidP="00D201A2">
                  <w:pPr>
                    <w:pStyle w:val="TAH"/>
                  </w:pPr>
                  <w:r w:rsidRPr="00B70F61">
                    <w:t>Scheduling Information No.</w:t>
                  </w:r>
                </w:p>
              </w:tc>
              <w:tc>
                <w:tcPr>
                  <w:tcW w:w="2245" w:type="dxa"/>
                </w:tcPr>
                <w:p w14:paraId="00C22FF2" w14:textId="77777777" w:rsidR="00D201A2" w:rsidRPr="00B70F61" w:rsidRDefault="00D201A2" w:rsidP="00D201A2">
                  <w:pPr>
                    <w:pStyle w:val="TAH"/>
                  </w:pPr>
                  <w:r w:rsidRPr="00B70F61">
                    <w:t>Periodicity</w:t>
                  </w:r>
                </w:p>
                <w:p w14:paraId="34B6194D" w14:textId="77777777" w:rsidR="00D201A2" w:rsidRPr="00B70F61" w:rsidRDefault="00D201A2" w:rsidP="00D201A2">
                  <w:pPr>
                    <w:pStyle w:val="TAH"/>
                  </w:pPr>
                  <w:r w:rsidRPr="00B70F61">
                    <w:t>[radio frames]</w:t>
                  </w:r>
                </w:p>
              </w:tc>
              <w:tc>
                <w:tcPr>
                  <w:tcW w:w="3049" w:type="dxa"/>
                </w:tcPr>
                <w:p w14:paraId="48F57644" w14:textId="77777777" w:rsidR="00D201A2" w:rsidRPr="00B70F61" w:rsidRDefault="00D201A2" w:rsidP="00D201A2">
                  <w:pPr>
                    <w:pStyle w:val="TAH"/>
                  </w:pPr>
                  <w:r w:rsidRPr="00B70F61">
                    <w:t>Mapping of system information blocks</w:t>
                  </w:r>
                </w:p>
              </w:tc>
            </w:tr>
            <w:tr w:rsidR="00D201A2" w:rsidRPr="00B70F61" w14:paraId="34EBA5CA" w14:textId="77777777" w:rsidTr="00584876">
              <w:trPr>
                <w:jc w:val="center"/>
              </w:trPr>
              <w:tc>
                <w:tcPr>
                  <w:tcW w:w="1654" w:type="dxa"/>
                </w:tcPr>
                <w:p w14:paraId="68512403" w14:textId="77777777" w:rsidR="00D201A2" w:rsidRPr="00B70F61" w:rsidRDefault="00D201A2" w:rsidP="00D201A2">
                  <w:pPr>
                    <w:pStyle w:val="TAC"/>
                    <w:rPr>
                      <w:lang w:eastAsia="en-US"/>
                    </w:rPr>
                  </w:pPr>
                  <w:r w:rsidRPr="00B70F61">
                    <w:rPr>
                      <w:lang w:eastAsia="en-US"/>
                    </w:rPr>
                    <w:t>1</w:t>
                  </w:r>
                </w:p>
              </w:tc>
              <w:tc>
                <w:tcPr>
                  <w:tcW w:w="2245" w:type="dxa"/>
                </w:tcPr>
                <w:p w14:paraId="0BDF7F0E" w14:textId="77777777" w:rsidR="00D201A2" w:rsidRPr="00B70F61" w:rsidRDefault="00D201A2" w:rsidP="00D201A2">
                  <w:pPr>
                    <w:pStyle w:val="TAC"/>
                    <w:rPr>
                      <w:lang w:eastAsia="en-US"/>
                    </w:rPr>
                  </w:pPr>
                  <w:r w:rsidRPr="00B70F61">
                    <w:rPr>
                      <w:lang w:eastAsia="en-US"/>
                    </w:rPr>
                    <w:t>32</w:t>
                  </w:r>
                </w:p>
              </w:tc>
              <w:tc>
                <w:tcPr>
                  <w:tcW w:w="3049" w:type="dxa"/>
                </w:tcPr>
                <w:p w14:paraId="1819E826" w14:textId="77777777" w:rsidR="00D201A2" w:rsidRPr="00B70F61" w:rsidRDefault="00D201A2" w:rsidP="00D201A2">
                  <w:pPr>
                    <w:pStyle w:val="TAL"/>
                    <w:rPr>
                      <w:lang w:eastAsia="en-US"/>
                    </w:rPr>
                  </w:pPr>
                  <w:r w:rsidRPr="00B70F61">
                    <w:rPr>
                      <w:lang w:eastAsia="en-US"/>
                    </w:rPr>
                    <w:t>SIB2</w:t>
                  </w:r>
                </w:p>
              </w:tc>
            </w:tr>
            <w:tr w:rsidR="00D201A2" w:rsidRPr="00B70F61" w14:paraId="1DA09D95" w14:textId="77777777" w:rsidTr="00584876">
              <w:trPr>
                <w:jc w:val="center"/>
              </w:trPr>
              <w:tc>
                <w:tcPr>
                  <w:tcW w:w="1654" w:type="dxa"/>
                </w:tcPr>
                <w:p w14:paraId="4F4401C3" w14:textId="77777777" w:rsidR="00D201A2" w:rsidRPr="00B70F61" w:rsidRDefault="00D201A2" w:rsidP="00D201A2">
                  <w:pPr>
                    <w:pStyle w:val="TAC"/>
                    <w:rPr>
                      <w:lang w:eastAsia="en-US"/>
                    </w:rPr>
                  </w:pPr>
                  <w:r w:rsidRPr="00B70F61">
                    <w:rPr>
                      <w:lang w:eastAsia="en-US"/>
                    </w:rPr>
                    <w:t>2</w:t>
                  </w:r>
                </w:p>
              </w:tc>
              <w:tc>
                <w:tcPr>
                  <w:tcW w:w="2245" w:type="dxa"/>
                </w:tcPr>
                <w:p w14:paraId="7F046556" w14:textId="77777777" w:rsidR="00D201A2" w:rsidRPr="009A70C9" w:rsidDel="007A4DF1" w:rsidRDefault="00D201A2" w:rsidP="00D201A2">
                  <w:pPr>
                    <w:pStyle w:val="TAC"/>
                    <w:rPr>
                      <w:highlight w:val="yellow"/>
                      <w:lang w:eastAsia="en-US"/>
                    </w:rPr>
                  </w:pPr>
                  <w:r w:rsidRPr="009A70C9">
                    <w:rPr>
                      <w:highlight w:val="yellow"/>
                      <w:lang w:eastAsia="en-US"/>
                    </w:rPr>
                    <w:t>64</w:t>
                  </w:r>
                </w:p>
              </w:tc>
              <w:tc>
                <w:tcPr>
                  <w:tcW w:w="3049" w:type="dxa"/>
                </w:tcPr>
                <w:p w14:paraId="66B089BA" w14:textId="77777777" w:rsidR="00D201A2" w:rsidRPr="009A70C9" w:rsidDel="007A4DF1" w:rsidRDefault="00D201A2" w:rsidP="00D201A2">
                  <w:pPr>
                    <w:pStyle w:val="TAL"/>
                    <w:rPr>
                      <w:highlight w:val="yellow"/>
                      <w:lang w:eastAsia="en-US"/>
                    </w:rPr>
                  </w:pPr>
                  <w:r w:rsidRPr="009A70C9">
                    <w:rPr>
                      <w:highlight w:val="yellow"/>
                      <w:lang w:eastAsia="en-US"/>
                    </w:rPr>
                    <w:t>SIB4</w:t>
                  </w:r>
                </w:p>
              </w:tc>
            </w:tr>
          </w:tbl>
          <w:p w14:paraId="35CA1E05" w14:textId="77777777" w:rsidR="00D201A2" w:rsidRPr="00B70F61" w:rsidRDefault="00D201A2" w:rsidP="00D201A2"/>
          <w:p w14:paraId="6896B2B8" w14:textId="559EC9F2" w:rsidR="002E0F7F" w:rsidRPr="003D20F9" w:rsidRDefault="002E0F7F" w:rsidP="00584876">
            <w:pPr>
              <w:rPr>
                <w:rFonts w:eastAsia="Malgun Gothic"/>
                <w:lang w:eastAsia="ko-KR"/>
              </w:rPr>
            </w:pPr>
          </w:p>
        </w:tc>
      </w:tr>
    </w:tbl>
    <w:p w14:paraId="2B292BBF" w14:textId="77777777" w:rsidR="002E0F7F" w:rsidRDefault="002E0F7F" w:rsidP="002E0F7F">
      <w:pPr>
        <w:overflowPunct/>
        <w:autoSpaceDE/>
        <w:autoSpaceDN/>
        <w:adjustRightInd/>
        <w:jc w:val="both"/>
        <w:textAlignment w:val="auto"/>
        <w:rPr>
          <w:rFonts w:eastAsia="宋体"/>
          <w:lang w:eastAsia="zh-CN"/>
        </w:rPr>
      </w:pPr>
    </w:p>
    <w:p w14:paraId="465716B4" w14:textId="77777777" w:rsidR="00652294" w:rsidRDefault="001C510C" w:rsidP="00A64010">
      <w:pPr>
        <w:overflowPunct/>
        <w:autoSpaceDE/>
        <w:autoSpaceDN/>
        <w:adjustRightInd/>
        <w:jc w:val="both"/>
        <w:textAlignment w:val="auto"/>
        <w:rPr>
          <w:rFonts w:eastAsia="宋体"/>
          <w:lang w:eastAsia="zh-CN"/>
        </w:rPr>
      </w:pPr>
      <w:r>
        <w:rPr>
          <w:rFonts w:eastAsia="宋体" w:hint="eastAsia"/>
          <w:lang w:eastAsia="zh-CN"/>
        </w:rPr>
        <w:t>W</w:t>
      </w:r>
      <w:r>
        <w:rPr>
          <w:rFonts w:eastAsia="宋体"/>
          <w:lang w:eastAsia="zh-CN"/>
        </w:rPr>
        <w:t>e are not sure whether 1280</w:t>
      </w:r>
      <w:r>
        <w:rPr>
          <w:rFonts w:eastAsia="宋体" w:hint="eastAsia"/>
          <w:lang w:eastAsia="zh-CN"/>
        </w:rPr>
        <w:t>ms</w:t>
      </w:r>
      <w:r>
        <w:rPr>
          <w:rFonts w:eastAsia="宋体"/>
          <w:lang w:eastAsia="zh-CN"/>
        </w:rPr>
        <w:t xml:space="preserve"> </w:t>
      </w:r>
      <w:r>
        <w:rPr>
          <w:rFonts w:eastAsia="宋体" w:hint="eastAsia"/>
          <w:lang w:eastAsia="zh-CN"/>
        </w:rPr>
        <w:t>is</w:t>
      </w:r>
      <w:r>
        <w:rPr>
          <w:rFonts w:eastAsia="宋体"/>
          <w:lang w:eastAsia="zh-CN"/>
        </w:rPr>
        <w:t xml:space="preserve"> still an adequate estimation for OD-SIB1 case. We would like to encourage RAN4 for further discussion.</w:t>
      </w:r>
      <w:r w:rsidR="00652294">
        <w:rPr>
          <w:rFonts w:eastAsia="宋体"/>
          <w:lang w:eastAsia="zh-CN"/>
        </w:rPr>
        <w:t xml:space="preserve"> </w:t>
      </w:r>
    </w:p>
    <w:p w14:paraId="20A79365" w14:textId="46C27CA1" w:rsidR="009B0717" w:rsidRPr="00B72C1D" w:rsidRDefault="00652294" w:rsidP="00A64010">
      <w:pPr>
        <w:overflowPunct/>
        <w:autoSpaceDE/>
        <w:autoSpaceDN/>
        <w:adjustRightInd/>
        <w:jc w:val="both"/>
        <w:textAlignment w:val="auto"/>
        <w:rPr>
          <w:rFonts w:eastAsia="宋体"/>
          <w:lang w:eastAsia="zh-CN"/>
        </w:rPr>
      </w:pPr>
      <w:r>
        <w:rPr>
          <w:rFonts w:eastAsia="宋体"/>
          <w:lang w:eastAsia="zh-CN"/>
        </w:rPr>
        <w:t>Note that compared to O</w:t>
      </w:r>
      <w:r w:rsidR="004B71FF">
        <w:rPr>
          <w:rFonts w:eastAsia="宋体"/>
          <w:lang w:eastAsia="zh-CN"/>
        </w:rPr>
        <w:t xml:space="preserve">ther </w:t>
      </w:r>
      <w:r>
        <w:rPr>
          <w:rFonts w:eastAsia="宋体"/>
          <w:lang w:eastAsia="zh-CN"/>
        </w:rPr>
        <w:t>SI, SIB1 is essential for cell re-selection. Therefore, although no RRM requirements were specified for OD-OSI</w:t>
      </w:r>
      <w:r w:rsidR="00DB58C4">
        <w:rPr>
          <w:rFonts w:eastAsia="宋体"/>
          <w:lang w:eastAsia="zh-CN"/>
        </w:rPr>
        <w:t>, which is an R15 feature</w:t>
      </w:r>
      <w:r>
        <w:rPr>
          <w:rFonts w:eastAsia="宋体"/>
          <w:lang w:eastAsia="zh-CN"/>
        </w:rPr>
        <w:t>, in our view it would be important to specify RRM requirements for OD-SIB1.</w:t>
      </w:r>
    </w:p>
    <w:p w14:paraId="2F074A26" w14:textId="3ABA8B4C" w:rsidR="00BA7608" w:rsidRPr="00BA6467" w:rsidRDefault="00BA7608" w:rsidP="0079341B">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  RAN</w:t>
      </w:r>
      <w:proofErr w:type="gramEnd"/>
      <w:r>
        <w:rPr>
          <w:rFonts w:eastAsia="宋体"/>
          <w:b/>
          <w:lang w:eastAsia="zh-CN"/>
        </w:rPr>
        <w:t xml:space="preserve">4 further discuss the potential </w:t>
      </w:r>
      <w:r w:rsidR="006E7472">
        <w:rPr>
          <w:rFonts w:eastAsia="宋体"/>
          <w:b/>
          <w:lang w:eastAsia="zh-CN"/>
        </w:rPr>
        <w:t xml:space="preserve">RRM </w:t>
      </w:r>
      <w:r w:rsidR="002C48B0">
        <w:rPr>
          <w:rFonts w:eastAsia="宋体"/>
          <w:b/>
          <w:lang w:eastAsia="zh-CN"/>
        </w:rPr>
        <w:t xml:space="preserve">requirement </w:t>
      </w:r>
      <w:r w:rsidR="006E7472">
        <w:rPr>
          <w:rFonts w:eastAsia="宋体"/>
          <w:b/>
          <w:lang w:eastAsia="zh-CN"/>
        </w:rPr>
        <w:t xml:space="preserve">impacts on paging interruption </w:t>
      </w:r>
      <w:r w:rsidR="00734E61">
        <w:rPr>
          <w:rFonts w:eastAsia="宋体"/>
          <w:b/>
          <w:lang w:eastAsia="zh-CN"/>
        </w:rPr>
        <w:t>for R19 OD-SIB1 related procedure.</w:t>
      </w:r>
    </w:p>
    <w:p w14:paraId="34747DE2" w14:textId="75BB3AAB" w:rsidR="0079341B" w:rsidRDefault="0079341B" w:rsidP="0079341B">
      <w:pPr>
        <w:overflowPunct/>
        <w:autoSpaceDE/>
        <w:autoSpaceDN/>
        <w:adjustRightInd/>
        <w:jc w:val="both"/>
        <w:textAlignment w:val="auto"/>
        <w:rPr>
          <w:rFonts w:eastAsia="宋体"/>
          <w:lang w:eastAsia="zh-CN"/>
        </w:rPr>
      </w:pPr>
      <w:r>
        <w:rPr>
          <w:rFonts w:eastAsia="宋体"/>
          <w:lang w:eastAsia="zh-CN"/>
        </w:rPr>
        <w:t xml:space="preserve">As stated in the WID, UL WUS is sent to NES cell, but not cell A. </w:t>
      </w:r>
      <w:r w:rsidR="001A75CB">
        <w:rPr>
          <w:rFonts w:eastAsia="宋体"/>
          <w:lang w:eastAsia="zh-CN"/>
        </w:rPr>
        <w:t>F</w:t>
      </w:r>
      <w:r>
        <w:rPr>
          <w:rFonts w:eastAsia="宋体"/>
          <w:lang w:eastAsia="zh-CN"/>
        </w:rPr>
        <w:t>or OD-SIB1 related procedure, the SSB from NES cell is always available, at least in this release. Therefore, the reference timing for UL WUS transmission needs to be clarified in TS 38.133. Note that this is not the first time to clarify UL timing reference for an UL signal in idle/inactive state. For R18 positioning, the UL timing for SRS during idle mode is already captured.</w:t>
      </w:r>
    </w:p>
    <w:p w14:paraId="740E0D3B" w14:textId="1FA390C8" w:rsidR="0079341B" w:rsidRDefault="0079341B" w:rsidP="0079341B">
      <w:pPr>
        <w:overflowPunct/>
        <w:autoSpaceDE/>
        <w:autoSpaceDN/>
        <w:adjustRightInd/>
        <w:jc w:val="both"/>
        <w:textAlignment w:val="auto"/>
        <w:rPr>
          <w:rFonts w:eastAsia="宋体"/>
          <w:b/>
          <w:lang w:eastAsia="zh-CN"/>
        </w:rPr>
      </w:pPr>
      <w:r w:rsidRPr="003E3810">
        <w:rPr>
          <w:rFonts w:eastAsia="宋体"/>
          <w:b/>
          <w:lang w:eastAsia="zh-CN"/>
        </w:rPr>
        <w:t xml:space="preserve">Proposal </w:t>
      </w:r>
      <w:proofErr w:type="gramStart"/>
      <w:r w:rsidRPr="003E3810">
        <w:rPr>
          <w:rFonts w:eastAsia="宋体"/>
          <w:b/>
          <w:lang w:eastAsia="zh-CN"/>
        </w:rPr>
        <w:t>2  For</w:t>
      </w:r>
      <w:proofErr w:type="gramEnd"/>
      <w:r w:rsidRPr="003E3810">
        <w:rPr>
          <w:rFonts w:eastAsia="宋体"/>
          <w:b/>
          <w:lang w:eastAsia="zh-CN"/>
        </w:rPr>
        <w:t xml:space="preserve"> R19 OD-SIB1 related procedure, clarify DL timing reference of UL-WUS in TS 38.133. RAN4 may further discuss whether additional relaxation</w:t>
      </w:r>
      <w:r w:rsidR="00AB7B28">
        <w:rPr>
          <w:rFonts w:eastAsia="宋体"/>
          <w:b/>
          <w:lang w:eastAsia="zh-CN"/>
        </w:rPr>
        <w:t xml:space="preserve"> or additional </w:t>
      </w:r>
      <w:r w:rsidR="00EE4E4F">
        <w:rPr>
          <w:rFonts w:eastAsia="宋体"/>
          <w:b/>
          <w:lang w:eastAsia="zh-CN"/>
        </w:rPr>
        <w:t>applicability</w:t>
      </w:r>
      <w:r w:rsidRPr="003E3810">
        <w:rPr>
          <w:rFonts w:eastAsia="宋体"/>
          <w:b/>
          <w:lang w:eastAsia="zh-CN"/>
        </w:rPr>
        <w:t xml:space="preserve"> </w:t>
      </w:r>
      <w:r w:rsidR="00AB7B28">
        <w:rPr>
          <w:rFonts w:eastAsia="宋体"/>
          <w:b/>
          <w:lang w:eastAsia="zh-CN"/>
        </w:rPr>
        <w:t>restriction</w:t>
      </w:r>
      <w:r w:rsidR="00C67722">
        <w:rPr>
          <w:rFonts w:eastAsia="宋体"/>
          <w:b/>
          <w:lang w:eastAsia="zh-CN"/>
        </w:rPr>
        <w:t>s (e.g. SNR lower bound)</w:t>
      </w:r>
      <w:r w:rsidR="00AB7B28">
        <w:rPr>
          <w:rFonts w:eastAsia="宋体"/>
          <w:b/>
          <w:lang w:eastAsia="zh-CN"/>
        </w:rPr>
        <w:t xml:space="preserve"> </w:t>
      </w:r>
      <w:r w:rsidRPr="003E3810">
        <w:rPr>
          <w:rFonts w:eastAsia="宋体"/>
          <w:b/>
          <w:lang w:eastAsia="zh-CN"/>
        </w:rPr>
        <w:t xml:space="preserve">on </w:t>
      </w:r>
      <w:proofErr w:type="spellStart"/>
      <w:r w:rsidRPr="003E3810">
        <w:rPr>
          <w:rFonts w:eastAsia="宋体"/>
          <w:b/>
          <w:lang w:eastAsia="zh-CN"/>
        </w:rPr>
        <w:t>Te</w:t>
      </w:r>
      <w:proofErr w:type="spellEnd"/>
      <w:r w:rsidRPr="003E3810">
        <w:rPr>
          <w:rFonts w:eastAsia="宋体"/>
          <w:b/>
          <w:lang w:eastAsia="zh-CN"/>
        </w:rPr>
        <w:t xml:space="preserve"> requirements is needed.</w:t>
      </w:r>
    </w:p>
    <w:p w14:paraId="7C99C3AF" w14:textId="30FC694C" w:rsidR="009D630D" w:rsidRDefault="00D84606" w:rsidP="0079341B">
      <w:pPr>
        <w:overflowPunct/>
        <w:autoSpaceDE/>
        <w:autoSpaceDN/>
        <w:adjustRightInd/>
        <w:jc w:val="both"/>
        <w:textAlignment w:val="auto"/>
        <w:rPr>
          <w:rFonts w:eastAsia="宋体"/>
          <w:lang w:eastAsia="zh-CN"/>
        </w:rPr>
      </w:pPr>
      <w:r>
        <w:rPr>
          <w:rFonts w:eastAsia="宋体"/>
          <w:lang w:eastAsia="zh-CN"/>
        </w:rPr>
        <w:t>Another issue is that</w:t>
      </w:r>
      <w:r w:rsidR="009E61CB">
        <w:rPr>
          <w:rFonts w:eastAsia="宋体"/>
          <w:lang w:eastAsia="zh-CN"/>
        </w:rPr>
        <w:t xml:space="preserve">, in legacy, when UE performs RACH, UE will either setup or resume RRC connection. In other word, RACH procedure </w:t>
      </w:r>
      <w:r w:rsidR="006C5E47">
        <w:rPr>
          <w:rFonts w:eastAsia="宋体"/>
          <w:lang w:eastAsia="zh-CN"/>
        </w:rPr>
        <w:t xml:space="preserve">happens at the start or during RRC connected mode, where the </w:t>
      </w:r>
      <w:r w:rsidR="00EF6251">
        <w:rPr>
          <w:rFonts w:eastAsia="宋体"/>
          <w:lang w:eastAsia="zh-CN"/>
        </w:rPr>
        <w:t xml:space="preserve">UE </w:t>
      </w:r>
      <w:r w:rsidR="006C5E47">
        <w:rPr>
          <w:rFonts w:eastAsia="宋体"/>
          <w:lang w:eastAsia="zh-CN"/>
        </w:rPr>
        <w:t xml:space="preserve">power consumption </w:t>
      </w:r>
      <w:r w:rsidR="00EF6251">
        <w:rPr>
          <w:rFonts w:eastAsia="宋体"/>
          <w:lang w:eastAsia="zh-CN"/>
        </w:rPr>
        <w:t xml:space="preserve">for RACH power ramping </w:t>
      </w:r>
      <w:r w:rsidR="006C5E47">
        <w:rPr>
          <w:rFonts w:eastAsia="宋体"/>
          <w:lang w:eastAsia="zh-CN"/>
        </w:rPr>
        <w:t xml:space="preserve">is not a </w:t>
      </w:r>
      <w:r w:rsidR="00E25A79">
        <w:rPr>
          <w:rFonts w:eastAsia="宋体"/>
          <w:lang w:eastAsia="zh-CN"/>
        </w:rPr>
        <w:t xml:space="preserve">significant </w:t>
      </w:r>
      <w:r w:rsidR="006C5E47">
        <w:rPr>
          <w:rFonts w:eastAsia="宋体"/>
          <w:lang w:eastAsia="zh-CN"/>
        </w:rPr>
        <w:t>issue</w:t>
      </w:r>
      <w:r w:rsidR="00E25A79">
        <w:rPr>
          <w:rFonts w:eastAsia="宋体"/>
          <w:lang w:eastAsia="zh-CN"/>
        </w:rPr>
        <w:t xml:space="preserve"> compared to </w:t>
      </w:r>
      <w:r w:rsidR="00CB12F0">
        <w:rPr>
          <w:rFonts w:eastAsia="宋体"/>
          <w:lang w:eastAsia="zh-CN"/>
        </w:rPr>
        <w:t xml:space="preserve">traffic </w:t>
      </w:r>
      <w:r w:rsidR="00E25A79">
        <w:rPr>
          <w:rFonts w:eastAsia="宋体"/>
          <w:lang w:eastAsia="zh-CN"/>
        </w:rPr>
        <w:t>data</w:t>
      </w:r>
      <w:r w:rsidR="00852392">
        <w:rPr>
          <w:rFonts w:eastAsia="宋体"/>
          <w:lang w:eastAsia="zh-CN"/>
        </w:rPr>
        <w:t xml:space="preserve"> latency</w:t>
      </w:r>
      <w:r w:rsidR="006C5E47">
        <w:rPr>
          <w:rFonts w:eastAsia="宋体"/>
          <w:lang w:eastAsia="zh-CN"/>
        </w:rPr>
        <w:t>. However, UL WUS for OD-SIB1 request is</w:t>
      </w:r>
      <w:r w:rsidR="00CB12F0">
        <w:rPr>
          <w:rFonts w:eastAsia="宋体"/>
          <w:lang w:eastAsia="zh-CN"/>
        </w:rPr>
        <w:t xml:space="preserve"> RACH procedure in idle mode, where UE has no traffic data but only paging or SIB reception to handle.</w:t>
      </w:r>
      <w:r w:rsidR="006C5E47">
        <w:rPr>
          <w:rFonts w:eastAsia="宋体"/>
          <w:lang w:eastAsia="zh-CN"/>
        </w:rPr>
        <w:t xml:space="preserve"> </w:t>
      </w:r>
      <w:r w:rsidR="009D630D">
        <w:rPr>
          <w:rFonts w:eastAsia="宋体"/>
          <w:lang w:eastAsia="zh-CN"/>
        </w:rPr>
        <w:t>According to TS 38.321, the RACH triggered for SI request shall be performed as follows.</w:t>
      </w:r>
    </w:p>
    <w:tbl>
      <w:tblPr>
        <w:tblStyle w:val="ae"/>
        <w:tblW w:w="0" w:type="auto"/>
        <w:tblLook w:val="04A0" w:firstRow="1" w:lastRow="0" w:firstColumn="1" w:lastColumn="0" w:noHBand="0" w:noVBand="1"/>
      </w:tblPr>
      <w:tblGrid>
        <w:gridCol w:w="9631"/>
      </w:tblGrid>
      <w:tr w:rsidR="001B3AE8" w:rsidRPr="00C86698" w14:paraId="4B9C4069" w14:textId="77777777" w:rsidTr="00584876">
        <w:tc>
          <w:tcPr>
            <w:tcW w:w="9631" w:type="dxa"/>
          </w:tcPr>
          <w:p w14:paraId="187A8D01" w14:textId="3FCECB52" w:rsidR="001B3AE8" w:rsidRPr="00D47044" w:rsidRDefault="001B3AE8" w:rsidP="00584876">
            <w:pPr>
              <w:rPr>
                <w:rFonts w:eastAsiaTheme="minorEastAsia"/>
                <w:b/>
                <w:u w:val="single"/>
                <w:lang w:eastAsia="zh-CN"/>
              </w:rPr>
            </w:pPr>
            <w:r>
              <w:rPr>
                <w:rFonts w:eastAsiaTheme="minorEastAsia" w:hint="eastAsia"/>
                <w:b/>
                <w:u w:val="single"/>
                <w:lang w:eastAsia="zh-CN"/>
              </w:rPr>
              <w:t>T</w:t>
            </w:r>
            <w:r>
              <w:rPr>
                <w:rFonts w:eastAsiaTheme="minorEastAsia"/>
                <w:b/>
                <w:u w:val="single"/>
                <w:lang w:eastAsia="zh-CN"/>
              </w:rPr>
              <w:t>S 38.</w:t>
            </w:r>
            <w:r w:rsidR="00EF0A73">
              <w:rPr>
                <w:rFonts w:eastAsiaTheme="minorEastAsia"/>
                <w:b/>
                <w:u w:val="single"/>
                <w:lang w:eastAsia="zh-CN"/>
              </w:rPr>
              <w:t>321</w:t>
            </w:r>
            <w:r>
              <w:rPr>
                <w:rFonts w:eastAsiaTheme="minorEastAsia"/>
                <w:b/>
                <w:u w:val="single"/>
                <w:lang w:eastAsia="zh-CN"/>
              </w:rPr>
              <w:t xml:space="preserve"> v18</w:t>
            </w:r>
            <w:r>
              <w:rPr>
                <w:rFonts w:eastAsiaTheme="minorEastAsia" w:hint="eastAsia"/>
                <w:b/>
                <w:u w:val="single"/>
                <w:lang w:eastAsia="zh-CN"/>
              </w:rPr>
              <w:t>.</w:t>
            </w:r>
            <w:r w:rsidR="00EF0A73">
              <w:rPr>
                <w:rFonts w:eastAsiaTheme="minorEastAsia"/>
                <w:b/>
                <w:u w:val="single"/>
                <w:lang w:eastAsia="zh-CN"/>
              </w:rPr>
              <w:t>4</w:t>
            </w:r>
            <w:r>
              <w:rPr>
                <w:rFonts w:eastAsiaTheme="minorEastAsia" w:hint="eastAsia"/>
                <w:b/>
                <w:u w:val="single"/>
                <w:lang w:eastAsia="zh-CN"/>
              </w:rPr>
              <w:t>.</w:t>
            </w:r>
            <w:r>
              <w:rPr>
                <w:rFonts w:eastAsiaTheme="minorEastAsia"/>
                <w:b/>
                <w:u w:val="single"/>
                <w:lang w:eastAsia="zh-CN"/>
              </w:rPr>
              <w:t>0 C</w:t>
            </w:r>
            <w:r>
              <w:rPr>
                <w:rFonts w:eastAsiaTheme="minorEastAsia" w:hint="eastAsia"/>
                <w:b/>
                <w:u w:val="single"/>
                <w:lang w:eastAsia="zh-CN"/>
              </w:rPr>
              <w:t>la</w:t>
            </w:r>
            <w:r>
              <w:rPr>
                <w:rFonts w:eastAsiaTheme="minorEastAsia"/>
                <w:b/>
                <w:u w:val="single"/>
                <w:lang w:eastAsia="zh-CN"/>
              </w:rPr>
              <w:t xml:space="preserve">use </w:t>
            </w:r>
            <w:r w:rsidR="005E0787">
              <w:rPr>
                <w:rFonts w:eastAsiaTheme="minorEastAsia"/>
                <w:b/>
                <w:u w:val="single"/>
                <w:lang w:eastAsia="zh-CN"/>
              </w:rPr>
              <w:t>5</w:t>
            </w:r>
            <w:r w:rsidR="005E0787">
              <w:rPr>
                <w:rFonts w:eastAsiaTheme="minorEastAsia" w:hint="eastAsia"/>
                <w:b/>
                <w:u w:val="single"/>
                <w:lang w:eastAsia="zh-CN"/>
              </w:rPr>
              <w:t>.</w:t>
            </w:r>
            <w:r w:rsidR="005E0787">
              <w:rPr>
                <w:rFonts w:eastAsiaTheme="minorEastAsia"/>
                <w:b/>
                <w:u w:val="single"/>
                <w:lang w:eastAsia="zh-CN"/>
              </w:rPr>
              <w:t>1</w:t>
            </w:r>
            <w:r w:rsidR="005E0787">
              <w:rPr>
                <w:rFonts w:eastAsiaTheme="minorEastAsia" w:hint="eastAsia"/>
                <w:b/>
                <w:u w:val="single"/>
                <w:lang w:eastAsia="zh-CN"/>
              </w:rPr>
              <w:t>.</w:t>
            </w:r>
            <w:r w:rsidR="005E0787">
              <w:rPr>
                <w:rFonts w:eastAsiaTheme="minorEastAsia"/>
                <w:b/>
                <w:u w:val="single"/>
                <w:lang w:eastAsia="zh-CN"/>
              </w:rPr>
              <w:t>2</w:t>
            </w:r>
          </w:p>
          <w:p w14:paraId="74A530AA" w14:textId="77777777" w:rsidR="005D13C2" w:rsidRPr="005D13C2" w:rsidRDefault="005D13C2" w:rsidP="005D13C2">
            <w:pPr>
              <w:ind w:left="568" w:hanging="284"/>
              <w:rPr>
                <w:lang w:eastAsia="ko-KR"/>
              </w:rPr>
            </w:pPr>
            <w:r w:rsidRPr="005D13C2">
              <w:rPr>
                <w:lang w:eastAsia="ko-KR"/>
              </w:rPr>
              <w:t>1&gt;</w:t>
            </w:r>
            <w:r w:rsidRPr="005D13C2">
              <w:rPr>
                <w:lang w:eastAsia="ko-KR"/>
              </w:rPr>
              <w:tab/>
              <w:t xml:space="preserve">if the </w:t>
            </w:r>
            <w:proofErr w:type="gramStart"/>
            <w:r w:rsidRPr="005D13C2">
              <w:rPr>
                <w:highlight w:val="yellow"/>
                <w:lang w:eastAsia="ko-KR"/>
              </w:rPr>
              <w:t>Random Access</w:t>
            </w:r>
            <w:proofErr w:type="gramEnd"/>
            <w:r w:rsidRPr="005D13C2">
              <w:rPr>
                <w:highlight w:val="yellow"/>
                <w:lang w:eastAsia="ko-KR"/>
              </w:rPr>
              <w:t xml:space="preserve"> procedure was initiated for SI request</w:t>
            </w:r>
            <w:r w:rsidRPr="005D13C2">
              <w:rPr>
                <w:lang w:eastAsia="ko-KR"/>
              </w:rPr>
              <w:t xml:space="preserve"> (as specified in TS 38.331 [5]); and</w:t>
            </w:r>
          </w:p>
          <w:p w14:paraId="0048EE63" w14:textId="77777777" w:rsidR="005D13C2" w:rsidRPr="005D13C2" w:rsidRDefault="005D13C2" w:rsidP="005D13C2">
            <w:pPr>
              <w:ind w:left="568" w:hanging="284"/>
              <w:rPr>
                <w:lang w:eastAsia="ko-KR"/>
              </w:rPr>
            </w:pPr>
            <w:r w:rsidRPr="005D13C2">
              <w:rPr>
                <w:lang w:eastAsia="ko-KR"/>
              </w:rPr>
              <w:t>1&gt;</w:t>
            </w:r>
            <w:r w:rsidRPr="005D13C2">
              <w:rPr>
                <w:lang w:eastAsia="ko-KR"/>
              </w:rPr>
              <w:tab/>
              <w:t xml:space="preserve">if </w:t>
            </w:r>
            <w:proofErr w:type="spellStart"/>
            <w:r w:rsidRPr="005D13C2">
              <w:rPr>
                <w:i/>
                <w:lang w:eastAsia="ja-JP"/>
              </w:rPr>
              <w:t>ra-AssociationPeriodIndex</w:t>
            </w:r>
            <w:proofErr w:type="spellEnd"/>
            <w:r w:rsidRPr="005D13C2">
              <w:rPr>
                <w:lang w:eastAsia="ja-JP"/>
              </w:rPr>
              <w:t xml:space="preserve"> and </w:t>
            </w:r>
            <w:proofErr w:type="spellStart"/>
            <w:r w:rsidRPr="005D13C2">
              <w:rPr>
                <w:i/>
                <w:lang w:eastAsia="ja-JP"/>
              </w:rPr>
              <w:t>si-RequestPeriod</w:t>
            </w:r>
            <w:proofErr w:type="spellEnd"/>
            <w:r w:rsidRPr="005D13C2">
              <w:rPr>
                <w:lang w:eastAsia="ja-JP"/>
              </w:rPr>
              <w:t xml:space="preserve"> are configured:</w:t>
            </w:r>
          </w:p>
          <w:p w14:paraId="08EDEC90" w14:textId="77777777" w:rsidR="005D13C2" w:rsidRPr="005D13C2" w:rsidRDefault="005D13C2" w:rsidP="005D13C2">
            <w:pPr>
              <w:ind w:left="851" w:hanging="284"/>
              <w:rPr>
                <w:lang w:eastAsia="ko-KR"/>
              </w:rPr>
            </w:pPr>
            <w:r w:rsidRPr="005D13C2">
              <w:rPr>
                <w:lang w:eastAsia="ko-KR"/>
              </w:rPr>
              <w:t>2&gt;</w:t>
            </w:r>
            <w:r w:rsidRPr="005D13C2">
              <w:rPr>
                <w:lang w:eastAsia="ko-KR"/>
              </w:rPr>
              <w:tab/>
              <w:t xml:space="preserve">determine the next available PRACH occasion from the PRACH occasions </w:t>
            </w:r>
            <w:r w:rsidRPr="005D13C2">
              <w:rPr>
                <w:highlight w:val="yellow"/>
                <w:lang w:eastAsia="ko-KR"/>
              </w:rPr>
              <w:t>corresponding to the selected SSB</w:t>
            </w:r>
            <w:r w:rsidRPr="005D13C2">
              <w:rPr>
                <w:lang w:eastAsia="ko-KR"/>
              </w:rPr>
              <w:t xml:space="preserve"> in the association period given by </w:t>
            </w:r>
            <w:proofErr w:type="spellStart"/>
            <w:r w:rsidRPr="005D13C2">
              <w:rPr>
                <w:i/>
                <w:lang w:eastAsia="ja-JP"/>
              </w:rPr>
              <w:t>ra-AssociationPeriodIndex</w:t>
            </w:r>
            <w:proofErr w:type="spellEnd"/>
            <w:r w:rsidRPr="005D13C2">
              <w:rPr>
                <w:lang w:eastAsia="ja-JP"/>
              </w:rPr>
              <w:t xml:space="preserve"> in the </w:t>
            </w:r>
            <w:proofErr w:type="spellStart"/>
            <w:r w:rsidRPr="005D13C2">
              <w:rPr>
                <w:i/>
                <w:lang w:eastAsia="ja-JP"/>
              </w:rPr>
              <w:t>si-RequestPeriod</w:t>
            </w:r>
            <w:proofErr w:type="spellEnd"/>
            <w:r w:rsidRPr="005D13C2">
              <w:rPr>
                <w:rFonts w:ascii="Arial" w:hAnsi="Arial"/>
                <w:bCs/>
                <w:sz w:val="18"/>
                <w:szCs w:val="22"/>
                <w:lang w:eastAsia="ja-JP"/>
              </w:rPr>
              <w:t xml:space="preserve"> </w:t>
            </w:r>
            <w:r w:rsidRPr="005D13C2">
              <w:rPr>
                <w:lang w:eastAsia="ko-KR"/>
              </w:rPr>
              <w:t xml:space="preserve">permitted by the restrictions given by the </w:t>
            </w:r>
            <w:proofErr w:type="spellStart"/>
            <w:r w:rsidRPr="005D13C2">
              <w:rPr>
                <w:i/>
                <w:lang w:eastAsia="ko-KR"/>
              </w:rPr>
              <w:t>ra-ssb-OccasionMaskIndex</w:t>
            </w:r>
            <w:proofErr w:type="spellEnd"/>
            <w:r w:rsidRPr="005D13C2">
              <w:rPr>
                <w:lang w:eastAsia="ko-KR"/>
              </w:rPr>
              <w:t xml:space="preserve"> if configured (the MAC entity shall select a PRACH occasion randomly with equal probability amongst the consecutive PRACH occasions</w:t>
            </w:r>
            <w:r w:rsidRPr="005D13C2">
              <w:rPr>
                <w:lang w:eastAsia="ja-JP"/>
              </w:rPr>
              <w:t xml:space="preserve"> </w:t>
            </w:r>
            <w:r w:rsidRPr="005D13C2">
              <w:rPr>
                <w:lang w:eastAsia="ko-KR"/>
              </w:rPr>
              <w:t>according to clause 8.1 of TS 38.213 [6] corresponding to the selected SSB).</w:t>
            </w:r>
          </w:p>
          <w:p w14:paraId="2A990451" w14:textId="77777777" w:rsidR="005D13C2" w:rsidRPr="005D13C2" w:rsidRDefault="005D13C2" w:rsidP="005D13C2">
            <w:pPr>
              <w:ind w:left="568" w:hanging="284"/>
              <w:rPr>
                <w:lang w:eastAsia="ko-KR"/>
              </w:rPr>
            </w:pPr>
            <w:r w:rsidRPr="005D13C2">
              <w:rPr>
                <w:lang w:eastAsia="ko-KR"/>
              </w:rPr>
              <w:t>1&gt;</w:t>
            </w:r>
            <w:r w:rsidRPr="005D13C2">
              <w:rPr>
                <w:lang w:eastAsia="ko-KR"/>
              </w:rPr>
              <w:tab/>
              <w:t>else if an SSB is selected above:</w:t>
            </w:r>
          </w:p>
          <w:p w14:paraId="4B475B87" w14:textId="77777777" w:rsidR="005D13C2" w:rsidRPr="005D13C2" w:rsidRDefault="005D13C2" w:rsidP="005D13C2">
            <w:pPr>
              <w:ind w:left="851" w:hanging="284"/>
              <w:rPr>
                <w:lang w:eastAsia="ko-KR"/>
              </w:rPr>
            </w:pPr>
            <w:r w:rsidRPr="005D13C2">
              <w:rPr>
                <w:lang w:eastAsia="ko-KR"/>
              </w:rPr>
              <w:t>2&gt;</w:t>
            </w:r>
            <w:r w:rsidRPr="005D13C2">
              <w:rPr>
                <w:lang w:eastAsia="ko-KR"/>
              </w:rPr>
              <w:tab/>
              <w:t xml:space="preserve">if the set of </w:t>
            </w:r>
            <w:proofErr w:type="gramStart"/>
            <w:r w:rsidRPr="005D13C2">
              <w:rPr>
                <w:lang w:eastAsia="ko-KR"/>
              </w:rPr>
              <w:t>Random Access</w:t>
            </w:r>
            <w:proofErr w:type="gramEnd"/>
            <w:r w:rsidRPr="005D13C2">
              <w:rPr>
                <w:lang w:eastAsia="ko-KR"/>
              </w:rPr>
              <w:t xml:space="preserve"> resources associated with Msg1 repetition is selected for this Random Access procedure:</w:t>
            </w:r>
          </w:p>
          <w:p w14:paraId="0B8F18E9" w14:textId="77777777" w:rsidR="005D13C2" w:rsidRPr="005D13C2" w:rsidRDefault="005D13C2" w:rsidP="005D13C2">
            <w:pPr>
              <w:ind w:left="1135" w:hanging="284"/>
              <w:rPr>
                <w:lang w:eastAsia="ko-KR"/>
              </w:rPr>
            </w:pPr>
            <w:r w:rsidRPr="005D13C2">
              <w:rPr>
                <w:lang w:eastAsia="ko-KR"/>
              </w:rPr>
              <w:t>3&gt;</w:t>
            </w:r>
            <w:r w:rsidRPr="005D13C2">
              <w:rPr>
                <w:lang w:eastAsia="ko-KR"/>
              </w:rPr>
              <w:tab/>
              <w:t xml:space="preserve">determine the next available set of PRACH occasions (as specified in TS 38.213 [6]) for the Msg1 repetition number applicable for this Random Access procedure </w:t>
            </w:r>
            <w:r w:rsidRPr="005D13C2">
              <w:rPr>
                <w:highlight w:val="yellow"/>
                <w:lang w:eastAsia="ko-KR"/>
              </w:rPr>
              <w:t>corresponding to the selected SSB</w:t>
            </w:r>
            <w:r w:rsidRPr="005D13C2">
              <w:rPr>
                <w:lang w:eastAsia="ko-KR"/>
              </w:rPr>
              <w:t xml:space="preserve"> (the </w:t>
            </w:r>
            <w:r w:rsidRPr="005D13C2">
              <w:rPr>
                <w:lang w:eastAsia="ko-KR"/>
              </w:rPr>
              <w:lastRenderedPageBreak/>
              <w:t>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0BBB49C3" w14:textId="77777777" w:rsidR="005D13C2" w:rsidRPr="005D13C2" w:rsidRDefault="005D13C2" w:rsidP="005D13C2">
            <w:pPr>
              <w:ind w:left="851" w:hanging="284"/>
              <w:rPr>
                <w:lang w:eastAsia="ko-KR"/>
              </w:rPr>
            </w:pPr>
            <w:r w:rsidRPr="005D13C2">
              <w:rPr>
                <w:lang w:eastAsia="ko-KR"/>
              </w:rPr>
              <w:t>2&gt;</w:t>
            </w:r>
            <w:r w:rsidRPr="005D13C2">
              <w:rPr>
                <w:lang w:eastAsia="ko-KR"/>
              </w:rPr>
              <w:tab/>
              <w:t>else:</w:t>
            </w:r>
          </w:p>
          <w:p w14:paraId="2B096A46" w14:textId="77777777" w:rsidR="005D13C2" w:rsidRPr="005D13C2" w:rsidRDefault="005D13C2" w:rsidP="005D13C2">
            <w:pPr>
              <w:ind w:left="1135" w:hanging="284"/>
              <w:rPr>
                <w:lang w:eastAsia="ko-KR"/>
              </w:rPr>
            </w:pPr>
            <w:r w:rsidRPr="005D13C2">
              <w:rPr>
                <w:lang w:eastAsia="ko-KR"/>
              </w:rPr>
              <w:t>3&gt;</w:t>
            </w:r>
            <w:r w:rsidRPr="005D13C2">
              <w:rPr>
                <w:lang w:eastAsia="ko-KR"/>
              </w:rPr>
              <w:tab/>
              <w:t xml:space="preserve">determine the next available PRACH occasion from the PRACH occasions </w:t>
            </w:r>
            <w:r w:rsidRPr="005D13C2">
              <w:rPr>
                <w:highlight w:val="yellow"/>
                <w:lang w:eastAsia="ko-KR"/>
              </w:rPr>
              <w:t>corresponding to the selected SSB</w:t>
            </w:r>
            <w:r w:rsidRPr="005D13C2">
              <w:rPr>
                <w:lang w:eastAsia="ko-KR"/>
              </w:rPr>
              <w:t xml:space="preserve"> permitted by the restrictions given by the </w:t>
            </w:r>
            <w:proofErr w:type="spellStart"/>
            <w:r w:rsidRPr="005D13C2">
              <w:rPr>
                <w:i/>
                <w:lang w:eastAsia="ko-KR"/>
              </w:rPr>
              <w:t>ra-ssb-OccasionMaskIndex</w:t>
            </w:r>
            <w:proofErr w:type="spellEnd"/>
            <w:r w:rsidRPr="005D13C2">
              <w:rPr>
                <w:lang w:eastAsia="ko-KR"/>
              </w:rPr>
              <w:t xml:space="preserve"> if configured</w:t>
            </w:r>
            <w:r w:rsidRPr="005D13C2">
              <w:rPr>
                <w:rFonts w:eastAsia="Yu Mincho"/>
                <w:lang w:eastAsia="ko-KR"/>
              </w:rPr>
              <w:t>, or</w:t>
            </w:r>
            <w:r w:rsidRPr="005D13C2">
              <w:rPr>
                <w:lang w:eastAsia="ko-KR"/>
              </w:rPr>
              <w:t xml:space="preserve"> </w:t>
            </w:r>
            <w:proofErr w:type="spellStart"/>
            <w:r w:rsidRPr="005D13C2">
              <w:rPr>
                <w:i/>
                <w:szCs w:val="22"/>
                <w:lang w:eastAsia="sv-SE"/>
              </w:rPr>
              <w:t>ssb-SharedRO-MaskIndex</w:t>
            </w:r>
            <w:proofErr w:type="spellEnd"/>
            <w:r w:rsidRPr="005D13C2">
              <w:rPr>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4F1DF712" w14:textId="619A39B8" w:rsidR="001B3AE8" w:rsidRPr="005D13C2" w:rsidRDefault="001B3AE8" w:rsidP="00584876">
            <w:pPr>
              <w:rPr>
                <w:rFonts w:eastAsia="Malgun Gothic"/>
                <w:lang w:eastAsia="ko-KR"/>
              </w:rPr>
            </w:pPr>
          </w:p>
        </w:tc>
      </w:tr>
    </w:tbl>
    <w:p w14:paraId="445FD1F0" w14:textId="77777777" w:rsidR="001B3AE8" w:rsidRDefault="001B3AE8" w:rsidP="001B3AE8">
      <w:pPr>
        <w:overflowPunct/>
        <w:autoSpaceDE/>
        <w:autoSpaceDN/>
        <w:adjustRightInd/>
        <w:jc w:val="both"/>
        <w:textAlignment w:val="auto"/>
        <w:rPr>
          <w:rFonts w:eastAsia="宋体"/>
          <w:lang w:eastAsia="zh-CN"/>
        </w:rPr>
      </w:pPr>
    </w:p>
    <w:p w14:paraId="5E604F6A" w14:textId="3BBD5AF2" w:rsidR="009D630D" w:rsidRDefault="00A4124B" w:rsidP="0079341B">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ince UE only performs SSB measurement during </w:t>
      </w:r>
      <w:r w:rsidR="00B86D51">
        <w:rPr>
          <w:rFonts w:eastAsia="宋体"/>
          <w:lang w:eastAsia="zh-CN"/>
        </w:rPr>
        <w:t xml:space="preserve">its </w:t>
      </w:r>
      <w:r>
        <w:rPr>
          <w:rFonts w:eastAsia="宋体"/>
          <w:lang w:eastAsia="zh-CN"/>
        </w:rPr>
        <w:t>wake-up time in the idle/inactive mode, the selected RO shall also be during UE wake-up time in the idle/inactive mode.</w:t>
      </w:r>
      <w:r w:rsidR="00BC0128">
        <w:rPr>
          <w:rFonts w:eastAsia="宋体"/>
          <w:lang w:eastAsia="zh-CN"/>
        </w:rPr>
        <w:t xml:space="preserve"> </w:t>
      </w:r>
      <w:r w:rsidR="002A669A">
        <w:rPr>
          <w:rFonts w:eastAsia="宋体"/>
          <w:lang w:eastAsia="zh-CN"/>
        </w:rPr>
        <w:t>Hence, in our understanding, WUS transmission shall be only done when UE wake</w:t>
      </w:r>
      <w:r w:rsidR="0058426C">
        <w:rPr>
          <w:rFonts w:eastAsia="宋体"/>
          <w:lang w:eastAsia="zh-CN"/>
        </w:rPr>
        <w:t xml:space="preserve">s </w:t>
      </w:r>
      <w:r w:rsidR="002A669A">
        <w:rPr>
          <w:rFonts w:eastAsia="宋体"/>
          <w:lang w:eastAsia="zh-CN"/>
        </w:rPr>
        <w:t xml:space="preserve">up. </w:t>
      </w:r>
      <w:r w:rsidR="00BC0128">
        <w:rPr>
          <w:rFonts w:eastAsia="宋体"/>
          <w:lang w:eastAsia="zh-CN"/>
        </w:rPr>
        <w:t>Therefore, there are two potential possibilities for UE performing OD-SIB1 request, as shown in Figure 3</w:t>
      </w:r>
      <w:r w:rsidR="00652AC1">
        <w:rPr>
          <w:rFonts w:eastAsia="宋体"/>
          <w:lang w:eastAsia="zh-CN"/>
        </w:rPr>
        <w:t>, considering potential msg1 retransmission as RAN1/2 agreed.</w:t>
      </w:r>
    </w:p>
    <w:p w14:paraId="4B11BF01" w14:textId="56045AE5" w:rsidR="00BC0128" w:rsidRDefault="00DA02A4" w:rsidP="001D4064">
      <w:pPr>
        <w:overflowPunct/>
        <w:autoSpaceDE/>
        <w:autoSpaceDN/>
        <w:adjustRightInd/>
        <w:jc w:val="center"/>
        <w:textAlignment w:val="auto"/>
        <w:rPr>
          <w:rFonts w:eastAsia="宋体"/>
          <w:lang w:eastAsia="zh-CN"/>
        </w:rPr>
      </w:pPr>
      <w:r>
        <w:object w:dxaOrig="21136" w:dyaOrig="9001" w14:anchorId="60AB122E">
          <v:shape id="_x0000_i1027" type="#_x0000_t75" style="width:423.75pt;height:180.4pt" o:ole="">
            <v:imagedata r:id="rId15" o:title=""/>
          </v:shape>
          <o:OLEObject Type="Embed" ProgID="Visio.Drawing.15" ShapeID="_x0000_i1027" DrawAspect="Content" ObjectID="_1800474679" r:id="rId16"/>
        </w:object>
      </w:r>
    </w:p>
    <w:p w14:paraId="66048F7B" w14:textId="3EF9684E" w:rsidR="00A4124B" w:rsidRPr="001B3AE8" w:rsidRDefault="00652AC1" w:rsidP="00B15519">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Pr>
          <w:rFonts w:eastAsia="宋体"/>
          <w:lang w:eastAsia="zh-CN"/>
        </w:rPr>
        <w:t>3  Two</w:t>
      </w:r>
      <w:proofErr w:type="gramEnd"/>
      <w:r>
        <w:rPr>
          <w:rFonts w:eastAsia="宋体"/>
          <w:lang w:eastAsia="zh-CN"/>
        </w:rPr>
        <w:t xml:space="preserve"> options for OD-SIB1 request procedure. Option 1 assumes UE performs all WUS </w:t>
      </w:r>
      <w:r w:rsidR="00B817F4">
        <w:rPr>
          <w:rFonts w:eastAsia="宋体"/>
          <w:lang w:eastAsia="zh-CN"/>
        </w:rPr>
        <w:t xml:space="preserve">msg1 </w:t>
      </w:r>
      <w:r w:rsidR="00146F69">
        <w:rPr>
          <w:rFonts w:eastAsia="宋体"/>
          <w:lang w:eastAsia="zh-CN"/>
        </w:rPr>
        <w:t xml:space="preserve">retransmission in one paging cycle. Option 2 assumes UE performs </w:t>
      </w:r>
      <w:r w:rsidR="00B817F4">
        <w:rPr>
          <w:rFonts w:eastAsia="宋体"/>
          <w:lang w:eastAsia="zh-CN"/>
        </w:rPr>
        <w:t>WUS msg1 retransmission in multiple paging cycles.</w:t>
      </w:r>
    </w:p>
    <w:p w14:paraId="60F5FA55" w14:textId="2D519057" w:rsidR="00D84606" w:rsidRPr="00D84606" w:rsidRDefault="009D630D" w:rsidP="0079341B">
      <w:pPr>
        <w:overflowPunct/>
        <w:autoSpaceDE/>
        <w:autoSpaceDN/>
        <w:adjustRightInd/>
        <w:jc w:val="both"/>
        <w:textAlignment w:val="auto"/>
        <w:rPr>
          <w:rFonts w:eastAsia="宋体"/>
          <w:lang w:eastAsia="zh-CN"/>
        </w:rPr>
      </w:pPr>
      <w:r>
        <w:rPr>
          <w:rFonts w:eastAsia="宋体"/>
          <w:lang w:eastAsia="zh-CN"/>
        </w:rPr>
        <w:t xml:space="preserve">In Figure 3, </w:t>
      </w:r>
      <w:r w:rsidR="00A9754E">
        <w:rPr>
          <w:rFonts w:eastAsia="宋体"/>
          <w:lang w:eastAsia="zh-CN"/>
        </w:rPr>
        <w:t xml:space="preserve">Option 1 assumes UE </w:t>
      </w:r>
      <w:r w:rsidR="00513C86">
        <w:rPr>
          <w:rFonts w:eastAsia="宋体"/>
          <w:lang w:eastAsia="zh-CN"/>
        </w:rPr>
        <w:t xml:space="preserve">shall </w:t>
      </w:r>
      <w:r w:rsidR="00A9754E">
        <w:rPr>
          <w:rFonts w:eastAsia="宋体"/>
          <w:lang w:eastAsia="zh-CN"/>
        </w:rPr>
        <w:t>perform all WUS msg1 retransmission in one paging cycle</w:t>
      </w:r>
      <w:r w:rsidR="00513C86">
        <w:rPr>
          <w:rFonts w:eastAsia="宋体"/>
          <w:lang w:eastAsia="zh-CN"/>
        </w:rPr>
        <w:t>, if possible</w:t>
      </w:r>
      <w:r w:rsidR="00A9754E">
        <w:rPr>
          <w:rFonts w:eastAsia="宋体"/>
          <w:lang w:eastAsia="zh-CN"/>
        </w:rPr>
        <w:t xml:space="preserve">. Option 2 assumes UE </w:t>
      </w:r>
      <w:r w:rsidR="00513C86">
        <w:rPr>
          <w:rFonts w:eastAsia="宋体"/>
          <w:lang w:eastAsia="zh-CN"/>
        </w:rPr>
        <w:t xml:space="preserve">may </w:t>
      </w:r>
      <w:r w:rsidR="00A9754E">
        <w:rPr>
          <w:rFonts w:eastAsia="宋体"/>
          <w:lang w:eastAsia="zh-CN"/>
        </w:rPr>
        <w:t>perform WUS msg1 retransmission in multiple paging cycles. Two different options may have different impacts on paging interruption requirements, including test case</w:t>
      </w:r>
      <w:r w:rsidR="00112153">
        <w:rPr>
          <w:rFonts w:eastAsia="宋体"/>
          <w:lang w:eastAsia="zh-CN"/>
        </w:rPr>
        <w:t>s</w:t>
      </w:r>
      <w:r w:rsidR="00A9754E">
        <w:rPr>
          <w:rFonts w:eastAsia="宋体"/>
          <w:lang w:eastAsia="zh-CN"/>
        </w:rPr>
        <w:t xml:space="preserve">. We are not sure following legacy principles, </w:t>
      </w:r>
      <w:r w:rsidR="00BD5475">
        <w:rPr>
          <w:rFonts w:eastAsia="宋体"/>
          <w:lang w:eastAsia="zh-CN"/>
        </w:rPr>
        <w:t xml:space="preserve">existing </w:t>
      </w:r>
      <w:r w:rsidR="00112153">
        <w:rPr>
          <w:rFonts w:eastAsia="宋体"/>
          <w:lang w:eastAsia="zh-CN"/>
        </w:rPr>
        <w:t xml:space="preserve">1280ms </w:t>
      </w:r>
      <w:r w:rsidR="00BD5475">
        <w:rPr>
          <w:rFonts w:eastAsia="宋体"/>
          <w:lang w:eastAsia="zh-CN"/>
        </w:rPr>
        <w:t xml:space="preserve">in the test cases </w:t>
      </w:r>
      <w:r w:rsidR="00112153">
        <w:rPr>
          <w:rFonts w:eastAsia="宋体"/>
          <w:lang w:eastAsia="zh-CN"/>
        </w:rPr>
        <w:t>is still enough</w:t>
      </w:r>
      <w:r w:rsidR="00BD5475">
        <w:rPr>
          <w:rFonts w:eastAsia="宋体"/>
          <w:lang w:eastAsia="zh-CN"/>
        </w:rPr>
        <w:t xml:space="preserve"> of OD-SIB1 related cell re-selection</w:t>
      </w:r>
      <w:r w:rsidR="00112153">
        <w:rPr>
          <w:rFonts w:eastAsia="宋体"/>
          <w:lang w:eastAsia="zh-CN"/>
        </w:rPr>
        <w:t xml:space="preserve">. Therefore, we would prefer to clarify in clause 4.2.2.6 of TS 38.133 that for OD-SIB1 relate </w:t>
      </w:r>
      <w:r w:rsidR="00F5345C">
        <w:rPr>
          <w:rFonts w:eastAsia="宋体"/>
          <w:lang w:eastAsia="zh-CN"/>
        </w:rPr>
        <w:t>cell re-selection</w:t>
      </w:r>
      <w:r w:rsidR="00112153">
        <w:rPr>
          <w:rFonts w:eastAsia="宋体"/>
          <w:lang w:eastAsia="zh-CN"/>
        </w:rPr>
        <w:t xml:space="preserve">, </w:t>
      </w:r>
      <w:r w:rsidR="00F5345C">
        <w:rPr>
          <w:rFonts w:eastAsia="宋体"/>
          <w:lang w:eastAsia="zh-CN"/>
        </w:rPr>
        <w:t>UL WUS transmission and msg2 reception shall be counted as necessary terms of paging interruptions.</w:t>
      </w:r>
    </w:p>
    <w:p w14:paraId="38101AD3" w14:textId="084708EA" w:rsidR="00C66F2F" w:rsidRPr="00EF71F8" w:rsidRDefault="00EF71F8" w:rsidP="0079341B">
      <w:pPr>
        <w:overflowPunct/>
        <w:autoSpaceDE/>
        <w:autoSpaceDN/>
        <w:adjustRightInd/>
        <w:jc w:val="both"/>
        <w:textAlignment w:val="auto"/>
        <w:rPr>
          <w:rFonts w:eastAsia="宋体"/>
          <w:b/>
          <w:lang w:val="en-US" w:eastAsia="zh-CN"/>
        </w:rPr>
      </w:pPr>
      <w:r w:rsidRPr="00EF71F8">
        <w:rPr>
          <w:rFonts w:eastAsia="宋体"/>
          <w:b/>
          <w:lang w:val="en-US" w:eastAsia="zh-CN"/>
        </w:rPr>
        <w:t>Proposal</w:t>
      </w:r>
      <w:r w:rsidR="00A009E1">
        <w:rPr>
          <w:rFonts w:eastAsia="宋体"/>
          <w:b/>
          <w:lang w:val="en-US" w:eastAsia="zh-CN"/>
        </w:rPr>
        <w:t xml:space="preserve"> </w:t>
      </w:r>
      <w:proofErr w:type="gramStart"/>
      <w:r w:rsidR="00A009E1">
        <w:rPr>
          <w:rFonts w:eastAsia="宋体"/>
          <w:b/>
          <w:lang w:val="en-US" w:eastAsia="zh-CN"/>
        </w:rPr>
        <w:t>3</w:t>
      </w:r>
      <w:r w:rsidRPr="00EF71F8">
        <w:rPr>
          <w:rFonts w:eastAsia="宋体"/>
          <w:b/>
          <w:lang w:val="en-US" w:eastAsia="zh-CN"/>
        </w:rPr>
        <w:t xml:space="preserve"> </w:t>
      </w:r>
      <w:r w:rsidR="00A009E1">
        <w:rPr>
          <w:rFonts w:eastAsia="宋体"/>
          <w:b/>
          <w:lang w:val="en-US" w:eastAsia="zh-CN"/>
        </w:rPr>
        <w:t xml:space="preserve"> </w:t>
      </w:r>
      <w:r w:rsidRPr="00EF71F8">
        <w:rPr>
          <w:rFonts w:eastAsia="宋体"/>
          <w:b/>
          <w:lang w:val="en-US" w:eastAsia="zh-CN"/>
        </w:rPr>
        <w:t>Clarify</w:t>
      </w:r>
      <w:proofErr w:type="gramEnd"/>
      <w:r w:rsidRPr="00EF71F8">
        <w:rPr>
          <w:rFonts w:eastAsia="宋体"/>
          <w:b/>
          <w:lang w:val="en-US" w:eastAsia="zh-CN"/>
        </w:rPr>
        <w:t xml:space="preserve"> </w:t>
      </w:r>
      <w:r w:rsidR="00A009E1">
        <w:rPr>
          <w:rFonts w:eastAsia="宋体"/>
          <w:b/>
          <w:lang w:val="en-US" w:eastAsia="zh-CN"/>
        </w:rPr>
        <w:t xml:space="preserve">in TS 38.133 4.2.2.6 that, </w:t>
      </w:r>
      <w:r w:rsidR="00F548DF">
        <w:rPr>
          <w:rFonts w:eastAsia="宋体"/>
          <w:b/>
          <w:lang w:val="en-US" w:eastAsia="zh-CN"/>
        </w:rPr>
        <w:t xml:space="preserve">time for </w:t>
      </w:r>
      <w:r w:rsidRPr="00EF71F8">
        <w:rPr>
          <w:rFonts w:eastAsia="宋体"/>
          <w:b/>
          <w:lang w:val="en-US" w:eastAsia="zh-CN"/>
        </w:rPr>
        <w:t xml:space="preserve">UL WUS </w:t>
      </w:r>
      <w:r w:rsidR="00A009E1">
        <w:rPr>
          <w:rFonts w:eastAsia="宋体"/>
          <w:b/>
          <w:lang w:val="en-US" w:eastAsia="zh-CN"/>
        </w:rPr>
        <w:t xml:space="preserve">msg1 </w:t>
      </w:r>
      <w:r w:rsidRPr="00EF71F8">
        <w:rPr>
          <w:rFonts w:eastAsia="宋体"/>
          <w:b/>
          <w:lang w:val="en-US" w:eastAsia="zh-CN"/>
        </w:rPr>
        <w:t>transmission and</w:t>
      </w:r>
      <w:r w:rsidR="00CF56DB" w:rsidRPr="00CF56DB">
        <w:rPr>
          <w:rFonts w:eastAsia="宋体"/>
          <w:b/>
          <w:lang w:val="en-US" w:eastAsia="zh-CN"/>
        </w:rPr>
        <w:t xml:space="preserve"> </w:t>
      </w:r>
      <w:r w:rsidR="00CF56DB">
        <w:rPr>
          <w:rFonts w:eastAsia="宋体"/>
          <w:b/>
          <w:lang w:val="en-US" w:eastAsia="zh-CN"/>
        </w:rPr>
        <w:t>time for</w:t>
      </w:r>
      <w:r w:rsidRPr="00EF71F8">
        <w:rPr>
          <w:rFonts w:eastAsia="宋体"/>
          <w:b/>
          <w:lang w:val="en-US" w:eastAsia="zh-CN"/>
        </w:rPr>
        <w:t xml:space="preserve"> msg2 reception are components of paging interruption for OD-SIB1 </w:t>
      </w:r>
      <w:r w:rsidR="00A009E1">
        <w:rPr>
          <w:rFonts w:eastAsia="宋体"/>
          <w:b/>
          <w:lang w:val="en-US" w:eastAsia="zh-CN"/>
        </w:rPr>
        <w:t>cell re-selection requirements</w:t>
      </w:r>
      <w:r w:rsidRPr="00EF71F8">
        <w:rPr>
          <w:rFonts w:eastAsia="宋体"/>
          <w:b/>
          <w:lang w:val="en-US" w:eastAsia="zh-CN"/>
        </w:rPr>
        <w:t>.</w:t>
      </w:r>
    </w:p>
    <w:p w14:paraId="08A95C8F" w14:textId="4862F473" w:rsidR="006515B6" w:rsidRDefault="00441A9E" w:rsidP="0079341B">
      <w:pPr>
        <w:overflowPunct/>
        <w:autoSpaceDE/>
        <w:autoSpaceDN/>
        <w:adjustRightInd/>
        <w:jc w:val="both"/>
        <w:textAlignment w:val="auto"/>
        <w:rPr>
          <w:lang w:eastAsia="ko-KR"/>
        </w:rPr>
      </w:pPr>
      <w:r>
        <w:rPr>
          <w:rFonts w:eastAsia="宋体"/>
          <w:lang w:val="en-US" w:eastAsia="zh-CN"/>
        </w:rPr>
        <w:t>I</w:t>
      </w:r>
      <w:r w:rsidR="006C61DE">
        <w:rPr>
          <w:rFonts w:eastAsia="宋体"/>
          <w:lang w:val="en-US" w:eastAsia="zh-CN"/>
        </w:rPr>
        <w:t xml:space="preserve">n legacy paging interruption requirements, </w:t>
      </w:r>
      <w:r w:rsidR="000F284B">
        <w:rPr>
          <w:rFonts w:eastAsia="宋体"/>
          <w:lang w:val="en-US" w:eastAsia="zh-CN"/>
        </w:rPr>
        <w:t xml:space="preserve">RAN4 </w:t>
      </w:r>
      <w:r w:rsidR="000F284B">
        <w:rPr>
          <w:rFonts w:eastAsia="宋体" w:hint="eastAsia"/>
          <w:lang w:val="en-US" w:eastAsia="zh-CN"/>
        </w:rPr>
        <w:t>assu</w:t>
      </w:r>
      <w:r w:rsidR="000F284B">
        <w:rPr>
          <w:rFonts w:eastAsia="宋体"/>
          <w:lang w:val="en-US" w:eastAsia="zh-CN"/>
        </w:rPr>
        <w:t xml:space="preserve">mes </w:t>
      </w:r>
      <w:r w:rsidR="000F284B" w:rsidRPr="0024131D">
        <w:rPr>
          <w:lang w:eastAsia="ko-KR"/>
        </w:rPr>
        <w:t>sufficient radio conditions, so that decoding of system information can be made without errors</w:t>
      </w:r>
      <w:r w:rsidR="006C2B32">
        <w:rPr>
          <w:lang w:eastAsia="ko-KR"/>
        </w:rPr>
        <w:t>.</w:t>
      </w:r>
      <w:r w:rsidR="00FE0D52">
        <w:rPr>
          <w:lang w:eastAsia="ko-KR"/>
        </w:rPr>
        <w:t xml:space="preserve"> </w:t>
      </w:r>
      <w:r w:rsidR="00812AE3">
        <w:rPr>
          <w:lang w:eastAsia="ko-KR"/>
        </w:rPr>
        <w:t>T</w:t>
      </w:r>
      <w:r w:rsidR="006C2B32">
        <w:rPr>
          <w:lang w:eastAsia="ko-KR"/>
        </w:rPr>
        <w:t>his is because</w:t>
      </w:r>
      <w:r w:rsidR="00FE0D52">
        <w:rPr>
          <w:lang w:eastAsia="ko-KR"/>
        </w:rPr>
        <w:t xml:space="preserve"> </w:t>
      </w:r>
      <w:r w:rsidR="006C2B32">
        <w:rPr>
          <w:lang w:eastAsia="ko-KR"/>
        </w:rPr>
        <w:t xml:space="preserve">legacy cell re-selection is </w:t>
      </w:r>
      <w:r w:rsidR="00FE0D52">
        <w:rPr>
          <w:lang w:eastAsia="ko-KR"/>
        </w:rPr>
        <w:t>only related to downlink radio link quality</w:t>
      </w:r>
      <w:r w:rsidR="006C2B32">
        <w:rPr>
          <w:lang w:eastAsia="ko-KR"/>
        </w:rPr>
        <w:t xml:space="preserve"> judgements</w:t>
      </w:r>
      <w:r w:rsidR="00FE0D52">
        <w:rPr>
          <w:lang w:eastAsia="ko-KR"/>
        </w:rPr>
        <w:t xml:space="preserve">. In other word, UE may judge target cell downlink radio link quality before determining to perform cell re-selection to </w:t>
      </w:r>
      <w:r w:rsidR="00B059DE">
        <w:rPr>
          <w:lang w:eastAsia="ko-KR"/>
        </w:rPr>
        <w:t xml:space="preserve">the </w:t>
      </w:r>
      <w:r w:rsidR="00FE0D52">
        <w:rPr>
          <w:lang w:eastAsia="ko-KR"/>
        </w:rPr>
        <w:t>target cell</w:t>
      </w:r>
      <w:r w:rsidR="006515B6">
        <w:rPr>
          <w:lang w:eastAsia="ko-KR"/>
        </w:rPr>
        <w:t xml:space="preserve">, and prevent </w:t>
      </w:r>
      <w:r w:rsidR="00725E55">
        <w:rPr>
          <w:lang w:eastAsia="ko-KR"/>
        </w:rPr>
        <w:t xml:space="preserve">such </w:t>
      </w:r>
      <w:r w:rsidR="006515B6">
        <w:rPr>
          <w:lang w:eastAsia="ko-KR"/>
        </w:rPr>
        <w:t>error case so as to ensure performance</w:t>
      </w:r>
      <w:r w:rsidR="004C62FB" w:rsidRPr="004C62FB">
        <w:rPr>
          <w:lang w:eastAsia="ko-KR"/>
        </w:rPr>
        <w:t xml:space="preserve"> </w:t>
      </w:r>
      <w:r w:rsidR="004C62FB">
        <w:rPr>
          <w:lang w:eastAsia="ko-KR"/>
        </w:rPr>
        <w:t>itself</w:t>
      </w:r>
      <w:r w:rsidR="00FE0D52">
        <w:rPr>
          <w:lang w:eastAsia="ko-KR"/>
        </w:rPr>
        <w:t xml:space="preserve">. </w:t>
      </w:r>
    </w:p>
    <w:p w14:paraId="52A37791" w14:textId="41B41F22" w:rsidR="00EF71F8" w:rsidRDefault="00FE0D52" w:rsidP="0079341B">
      <w:pPr>
        <w:overflowPunct/>
        <w:autoSpaceDE/>
        <w:autoSpaceDN/>
        <w:adjustRightInd/>
        <w:jc w:val="both"/>
        <w:textAlignment w:val="auto"/>
        <w:rPr>
          <w:lang w:eastAsia="ko-KR"/>
        </w:rPr>
      </w:pPr>
      <w:r>
        <w:rPr>
          <w:lang w:eastAsia="ko-KR"/>
        </w:rPr>
        <w:lastRenderedPageBreak/>
        <w:t xml:space="preserve">However, if </w:t>
      </w:r>
      <w:r w:rsidR="00B059DE">
        <w:rPr>
          <w:lang w:eastAsia="ko-KR"/>
        </w:rPr>
        <w:t xml:space="preserve">UL </w:t>
      </w:r>
      <w:r>
        <w:rPr>
          <w:lang w:eastAsia="ko-KR"/>
        </w:rPr>
        <w:t xml:space="preserve">WUS </w:t>
      </w:r>
      <w:r w:rsidR="00B059DE">
        <w:rPr>
          <w:lang w:eastAsia="ko-KR"/>
        </w:rPr>
        <w:t xml:space="preserve">request for OD-SIB1 </w:t>
      </w:r>
      <w:r>
        <w:rPr>
          <w:lang w:eastAsia="ko-KR"/>
        </w:rPr>
        <w:t xml:space="preserve">is considered, </w:t>
      </w:r>
      <w:r w:rsidR="00A00725">
        <w:rPr>
          <w:lang w:eastAsia="ko-KR"/>
        </w:rPr>
        <w:t>uplink radio link quality information, which is not available at UE side before any UL WUS transmission, may also impact the overall latency of cell re-selection.</w:t>
      </w:r>
      <w:r w:rsidR="00726B62">
        <w:rPr>
          <w:lang w:eastAsia="ko-KR"/>
        </w:rPr>
        <w:t xml:space="preserve"> F</w:t>
      </w:r>
      <w:r w:rsidR="00B059DE">
        <w:rPr>
          <w:lang w:eastAsia="ko-KR"/>
        </w:rPr>
        <w:t xml:space="preserve">rom UE power saving perspective, </w:t>
      </w:r>
      <w:r w:rsidR="00726B62">
        <w:rPr>
          <w:lang w:eastAsia="ko-KR"/>
        </w:rPr>
        <w:t xml:space="preserve">option 1 above shall be prevented if there is </w:t>
      </w:r>
      <w:r w:rsidR="003031DC">
        <w:rPr>
          <w:lang w:eastAsia="ko-KR"/>
        </w:rPr>
        <w:t xml:space="preserve">msg1 retransmission, especially if cell-reselection happens in consecutive paging cycles, e.g. </w:t>
      </w:r>
      <w:r w:rsidR="00760B48">
        <w:rPr>
          <w:lang w:eastAsia="ko-KR"/>
        </w:rPr>
        <w:t xml:space="preserve">when </w:t>
      </w:r>
      <w:r w:rsidR="003031DC">
        <w:rPr>
          <w:lang w:eastAsia="ko-KR"/>
        </w:rPr>
        <w:t>there are multiple NES cells, and UE bars NES cells one after another</w:t>
      </w:r>
      <w:r w:rsidR="001D5A02">
        <w:rPr>
          <w:lang w:eastAsia="ko-KR"/>
        </w:rPr>
        <w:t xml:space="preserve"> due to RACH failure</w:t>
      </w:r>
      <w:r w:rsidR="003031DC">
        <w:rPr>
          <w:lang w:eastAsia="ko-KR"/>
        </w:rPr>
        <w:t xml:space="preserve">. Therefore, </w:t>
      </w:r>
      <w:r w:rsidR="00B059DE">
        <w:rPr>
          <w:lang w:eastAsia="ko-KR"/>
        </w:rPr>
        <w:t>it is important to allow UE</w:t>
      </w:r>
      <w:r w:rsidR="0073136A">
        <w:rPr>
          <w:lang w:eastAsia="ko-KR"/>
        </w:rPr>
        <w:t xml:space="preserve"> to</w:t>
      </w:r>
      <w:r w:rsidR="00B059DE">
        <w:rPr>
          <w:lang w:eastAsia="ko-KR"/>
        </w:rPr>
        <w:t xml:space="preserve"> hav</w:t>
      </w:r>
      <w:r w:rsidR="0073136A">
        <w:rPr>
          <w:lang w:eastAsia="ko-KR"/>
        </w:rPr>
        <w:t>e</w:t>
      </w:r>
      <w:r w:rsidR="00B059DE">
        <w:rPr>
          <w:lang w:eastAsia="ko-KR"/>
        </w:rPr>
        <w:t xml:space="preserve"> more flexibility in determine how many RACH attempts would be </w:t>
      </w:r>
      <w:r w:rsidR="00D010DA">
        <w:rPr>
          <w:lang w:eastAsia="ko-KR"/>
        </w:rPr>
        <w:t>required</w:t>
      </w:r>
      <w:r w:rsidR="00B059DE">
        <w:rPr>
          <w:lang w:eastAsia="ko-KR"/>
        </w:rPr>
        <w:t xml:space="preserve"> during each paging cycle. </w:t>
      </w:r>
      <w:r w:rsidR="003031DC">
        <w:rPr>
          <w:lang w:eastAsia="ko-KR"/>
        </w:rPr>
        <w:t xml:space="preserve">As shown in option 2 above, this would </w:t>
      </w:r>
      <w:r w:rsidR="00814BCE">
        <w:rPr>
          <w:lang w:eastAsia="ko-KR"/>
        </w:rPr>
        <w:t xml:space="preserve">need relaxation on </w:t>
      </w:r>
      <w:r w:rsidR="003031DC">
        <w:rPr>
          <w:lang w:eastAsia="ko-KR"/>
        </w:rPr>
        <w:t xml:space="preserve">paging </w:t>
      </w:r>
      <w:r w:rsidR="00814BCE">
        <w:rPr>
          <w:lang w:eastAsia="ko-KR"/>
        </w:rPr>
        <w:t>interruption requirements.</w:t>
      </w:r>
      <w:r w:rsidR="00A0639A">
        <w:rPr>
          <w:lang w:eastAsia="ko-KR"/>
        </w:rPr>
        <w:t xml:space="preserve"> It would be necessary to specify RRM requirements for the minimum msg1 attempts during each paging cycle, so as to balance between UE power saving and paging performance.</w:t>
      </w:r>
    </w:p>
    <w:p w14:paraId="67DA503C" w14:textId="540F358B" w:rsidR="00A0639A" w:rsidRPr="00876027" w:rsidRDefault="00A0639A" w:rsidP="0079341B">
      <w:pPr>
        <w:overflowPunct/>
        <w:autoSpaceDE/>
        <w:autoSpaceDN/>
        <w:adjustRightInd/>
        <w:jc w:val="both"/>
        <w:textAlignment w:val="auto"/>
        <w:rPr>
          <w:rFonts w:eastAsia="宋体"/>
          <w:b/>
          <w:lang w:val="en-US" w:eastAsia="zh-CN"/>
        </w:rPr>
      </w:pPr>
      <w:r w:rsidRPr="00876027">
        <w:rPr>
          <w:rFonts w:eastAsia="宋体" w:hint="eastAsia"/>
          <w:b/>
          <w:lang w:val="en-US" w:eastAsia="zh-CN"/>
        </w:rPr>
        <w:t>P</w:t>
      </w:r>
      <w:r w:rsidRPr="00876027">
        <w:rPr>
          <w:rFonts w:eastAsia="宋体"/>
          <w:b/>
          <w:lang w:val="en-US" w:eastAsia="zh-CN"/>
        </w:rPr>
        <w:t xml:space="preserve">roposal </w:t>
      </w:r>
      <w:proofErr w:type="gramStart"/>
      <w:r w:rsidRPr="00876027">
        <w:rPr>
          <w:rFonts w:eastAsia="宋体"/>
          <w:b/>
          <w:lang w:val="en-US" w:eastAsia="zh-CN"/>
        </w:rPr>
        <w:t>4  RAN</w:t>
      </w:r>
      <w:proofErr w:type="gramEnd"/>
      <w:r w:rsidRPr="00876027">
        <w:rPr>
          <w:rFonts w:eastAsia="宋体"/>
          <w:b/>
          <w:lang w:val="en-US" w:eastAsia="zh-CN"/>
        </w:rPr>
        <w:t xml:space="preserve">4 further discuss the </w:t>
      </w:r>
      <w:r w:rsidR="00E033F9" w:rsidRPr="00876027">
        <w:rPr>
          <w:rFonts w:eastAsia="宋体"/>
          <w:b/>
          <w:lang w:val="en-US" w:eastAsia="zh-CN"/>
        </w:rPr>
        <w:t xml:space="preserve">RRM requirements on </w:t>
      </w:r>
      <w:r w:rsidRPr="00876027">
        <w:rPr>
          <w:rFonts w:eastAsia="宋体"/>
          <w:b/>
          <w:lang w:val="en-US" w:eastAsia="zh-CN"/>
        </w:rPr>
        <w:t>min</w:t>
      </w:r>
      <w:r w:rsidR="00E033F9" w:rsidRPr="00876027">
        <w:rPr>
          <w:rFonts w:eastAsia="宋体"/>
          <w:b/>
          <w:lang w:val="en-US" w:eastAsia="zh-CN"/>
        </w:rPr>
        <w:t>imum WUS msg1 attempts during each paging cycle, as part of paging interruption requirements.</w:t>
      </w:r>
    </w:p>
    <w:p w14:paraId="0C9D0673" w14:textId="77777777" w:rsidR="006C61DE" w:rsidRPr="00010607" w:rsidRDefault="006C61DE" w:rsidP="0079341B">
      <w:pPr>
        <w:overflowPunct/>
        <w:autoSpaceDE/>
        <w:autoSpaceDN/>
        <w:adjustRightInd/>
        <w:jc w:val="both"/>
        <w:textAlignment w:val="auto"/>
        <w:rPr>
          <w:rFonts w:eastAsia="宋体"/>
          <w:b/>
          <w:lang w:val="en-US"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3B4B08ED" w14:textId="77777777" w:rsidR="008C3152" w:rsidRDefault="008C3152" w:rsidP="008C3152">
      <w:pPr>
        <w:overflowPunct/>
        <w:autoSpaceDE/>
        <w:autoSpaceDN/>
        <w:adjustRightInd/>
        <w:jc w:val="both"/>
        <w:textAlignment w:val="auto"/>
        <w:rPr>
          <w:rFonts w:eastAsia="宋体"/>
          <w:b/>
          <w:lang w:eastAsia="zh-CN"/>
        </w:rPr>
      </w:pPr>
      <w:r w:rsidRPr="00BA6467">
        <w:rPr>
          <w:rFonts w:eastAsia="宋体" w:hint="eastAsia"/>
          <w:b/>
          <w:lang w:eastAsia="zh-CN"/>
        </w:rPr>
        <w:t>O</w:t>
      </w:r>
      <w:r w:rsidRPr="00BA6467">
        <w:rPr>
          <w:rFonts w:eastAsia="宋体"/>
          <w:b/>
          <w:lang w:eastAsia="zh-CN"/>
        </w:rPr>
        <w:t xml:space="preserve">bservation </w:t>
      </w:r>
      <w:proofErr w:type="gramStart"/>
      <w:r w:rsidRPr="00BA6467">
        <w:rPr>
          <w:rFonts w:eastAsia="宋体"/>
          <w:b/>
          <w:lang w:eastAsia="zh-CN"/>
        </w:rPr>
        <w:t>1  OD</w:t>
      </w:r>
      <w:proofErr w:type="gramEnd"/>
      <w:r w:rsidRPr="00BA6467">
        <w:rPr>
          <w:rFonts w:eastAsia="宋体"/>
          <w:b/>
          <w:lang w:eastAsia="zh-CN"/>
        </w:rPr>
        <w:t>-SIB1 related procedure only impacts UE behaviour in RRC idle/inactive states.</w:t>
      </w:r>
    </w:p>
    <w:p w14:paraId="48A24842" w14:textId="77777777" w:rsidR="008C3152" w:rsidRDefault="008C3152" w:rsidP="008C3152">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proofErr w:type="gramStart"/>
      <w:r>
        <w:rPr>
          <w:rFonts w:eastAsia="宋体"/>
          <w:b/>
          <w:lang w:eastAsia="zh-CN"/>
        </w:rPr>
        <w:t>2  UE</w:t>
      </w:r>
      <w:proofErr w:type="gramEnd"/>
      <w:r>
        <w:rPr>
          <w:rFonts w:eastAsia="宋体"/>
          <w:b/>
          <w:lang w:eastAsia="zh-CN"/>
        </w:rPr>
        <w:t xml:space="preserve"> performs cell re-selection to NES cell </w:t>
      </w:r>
      <w:r>
        <w:rPr>
          <w:rFonts w:eastAsia="宋体" w:hint="eastAsia"/>
          <w:b/>
          <w:lang w:eastAsia="zh-CN"/>
        </w:rPr>
        <w:t>with</w:t>
      </w:r>
      <w:r>
        <w:rPr>
          <w:rFonts w:eastAsia="宋体"/>
          <w:b/>
          <w:lang w:eastAsia="zh-CN"/>
        </w:rPr>
        <w:t xml:space="preserve"> OD-SIB1 enabled, when UL WUS triggering condition is met, i.e. UL WUS triggering condition is the same as cell re-selection condition and OD-SIB1 acquisition shall be regarded as a special case of cell re-selection.</w:t>
      </w:r>
    </w:p>
    <w:p w14:paraId="2FE79D81" w14:textId="47568DE5" w:rsidR="008A753F" w:rsidRDefault="008A753F" w:rsidP="008A753F">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  RAN</w:t>
      </w:r>
      <w:proofErr w:type="gramEnd"/>
      <w:r>
        <w:rPr>
          <w:rFonts w:eastAsia="宋体"/>
          <w:b/>
          <w:lang w:eastAsia="zh-CN"/>
        </w:rPr>
        <w:t xml:space="preserve">4 </w:t>
      </w:r>
      <w:r w:rsidR="00240A9A">
        <w:rPr>
          <w:rFonts w:eastAsia="宋体"/>
          <w:b/>
          <w:lang w:eastAsia="zh-CN"/>
        </w:rPr>
        <w:t xml:space="preserve">to </w:t>
      </w:r>
      <w:r>
        <w:rPr>
          <w:rFonts w:eastAsia="宋体"/>
          <w:b/>
          <w:lang w:eastAsia="zh-CN"/>
        </w:rPr>
        <w:t>further discuss the potential RRM requirement impacts on paging interruption for R19 OD-SIB1 related procedure.</w:t>
      </w:r>
    </w:p>
    <w:p w14:paraId="22CD58B5" w14:textId="77777777" w:rsidR="006A446A" w:rsidRDefault="006A446A" w:rsidP="006A446A">
      <w:pPr>
        <w:overflowPunct/>
        <w:autoSpaceDE/>
        <w:autoSpaceDN/>
        <w:adjustRightInd/>
        <w:jc w:val="both"/>
        <w:textAlignment w:val="auto"/>
        <w:rPr>
          <w:rFonts w:eastAsia="宋体"/>
          <w:b/>
          <w:lang w:eastAsia="zh-CN"/>
        </w:rPr>
      </w:pPr>
      <w:r w:rsidRPr="003E3810">
        <w:rPr>
          <w:rFonts w:eastAsia="宋体"/>
          <w:b/>
          <w:lang w:eastAsia="zh-CN"/>
        </w:rPr>
        <w:t xml:space="preserve">Proposal </w:t>
      </w:r>
      <w:proofErr w:type="gramStart"/>
      <w:r w:rsidRPr="003E3810">
        <w:rPr>
          <w:rFonts w:eastAsia="宋体"/>
          <w:b/>
          <w:lang w:eastAsia="zh-CN"/>
        </w:rPr>
        <w:t>2  For</w:t>
      </w:r>
      <w:proofErr w:type="gramEnd"/>
      <w:r w:rsidRPr="003E3810">
        <w:rPr>
          <w:rFonts w:eastAsia="宋体"/>
          <w:b/>
          <w:lang w:eastAsia="zh-CN"/>
        </w:rPr>
        <w:t xml:space="preserve"> R19 OD-SIB1 related procedure, clarify DL timing reference of UL-WUS in TS 38.133. RAN4 may further discuss whether additional relaxation</w:t>
      </w:r>
      <w:r>
        <w:rPr>
          <w:rFonts w:eastAsia="宋体"/>
          <w:b/>
          <w:lang w:eastAsia="zh-CN"/>
        </w:rPr>
        <w:t xml:space="preserve"> or additional applicability</w:t>
      </w:r>
      <w:r w:rsidRPr="003E3810">
        <w:rPr>
          <w:rFonts w:eastAsia="宋体"/>
          <w:b/>
          <w:lang w:eastAsia="zh-CN"/>
        </w:rPr>
        <w:t xml:space="preserve"> </w:t>
      </w:r>
      <w:r>
        <w:rPr>
          <w:rFonts w:eastAsia="宋体"/>
          <w:b/>
          <w:lang w:eastAsia="zh-CN"/>
        </w:rPr>
        <w:t xml:space="preserve">restrictions (e.g. SNR lower bound) </w:t>
      </w:r>
      <w:r w:rsidRPr="003E3810">
        <w:rPr>
          <w:rFonts w:eastAsia="宋体"/>
          <w:b/>
          <w:lang w:eastAsia="zh-CN"/>
        </w:rPr>
        <w:t xml:space="preserve">on </w:t>
      </w:r>
      <w:proofErr w:type="spellStart"/>
      <w:r w:rsidRPr="003E3810">
        <w:rPr>
          <w:rFonts w:eastAsia="宋体"/>
          <w:b/>
          <w:lang w:eastAsia="zh-CN"/>
        </w:rPr>
        <w:t>Te</w:t>
      </w:r>
      <w:proofErr w:type="spellEnd"/>
      <w:r w:rsidRPr="003E3810">
        <w:rPr>
          <w:rFonts w:eastAsia="宋体"/>
          <w:b/>
          <w:lang w:eastAsia="zh-CN"/>
        </w:rPr>
        <w:t xml:space="preserve"> requirements is needed.</w:t>
      </w:r>
    </w:p>
    <w:p w14:paraId="2A60CE13" w14:textId="77777777" w:rsidR="009C293E" w:rsidRPr="00EF71F8" w:rsidRDefault="009C293E" w:rsidP="009C293E">
      <w:pPr>
        <w:overflowPunct/>
        <w:autoSpaceDE/>
        <w:autoSpaceDN/>
        <w:adjustRightInd/>
        <w:jc w:val="both"/>
        <w:textAlignment w:val="auto"/>
        <w:rPr>
          <w:rFonts w:eastAsia="宋体"/>
          <w:b/>
          <w:lang w:val="en-US" w:eastAsia="zh-CN"/>
        </w:rPr>
      </w:pPr>
      <w:r w:rsidRPr="00EF71F8">
        <w:rPr>
          <w:rFonts w:eastAsia="宋体"/>
          <w:b/>
          <w:lang w:val="en-US" w:eastAsia="zh-CN"/>
        </w:rPr>
        <w:t>Proposal</w:t>
      </w:r>
      <w:r>
        <w:rPr>
          <w:rFonts w:eastAsia="宋体"/>
          <w:b/>
          <w:lang w:val="en-US" w:eastAsia="zh-CN"/>
        </w:rPr>
        <w:t xml:space="preserve"> </w:t>
      </w:r>
      <w:proofErr w:type="gramStart"/>
      <w:r>
        <w:rPr>
          <w:rFonts w:eastAsia="宋体"/>
          <w:b/>
          <w:lang w:val="en-US" w:eastAsia="zh-CN"/>
        </w:rPr>
        <w:t>3</w:t>
      </w:r>
      <w:r w:rsidRPr="00EF71F8">
        <w:rPr>
          <w:rFonts w:eastAsia="宋体"/>
          <w:b/>
          <w:lang w:val="en-US" w:eastAsia="zh-CN"/>
        </w:rPr>
        <w:t xml:space="preserve"> </w:t>
      </w:r>
      <w:r>
        <w:rPr>
          <w:rFonts w:eastAsia="宋体"/>
          <w:b/>
          <w:lang w:val="en-US" w:eastAsia="zh-CN"/>
        </w:rPr>
        <w:t xml:space="preserve"> </w:t>
      </w:r>
      <w:r w:rsidRPr="00EF71F8">
        <w:rPr>
          <w:rFonts w:eastAsia="宋体"/>
          <w:b/>
          <w:lang w:val="en-US" w:eastAsia="zh-CN"/>
        </w:rPr>
        <w:t>Clarify</w:t>
      </w:r>
      <w:proofErr w:type="gramEnd"/>
      <w:r w:rsidRPr="00EF71F8">
        <w:rPr>
          <w:rFonts w:eastAsia="宋体"/>
          <w:b/>
          <w:lang w:val="en-US" w:eastAsia="zh-CN"/>
        </w:rPr>
        <w:t xml:space="preserve"> </w:t>
      </w:r>
      <w:r>
        <w:rPr>
          <w:rFonts w:eastAsia="宋体"/>
          <w:b/>
          <w:lang w:val="en-US" w:eastAsia="zh-CN"/>
        </w:rPr>
        <w:t xml:space="preserve">in TS 38.133 4.2.2.6 that, time for </w:t>
      </w:r>
      <w:r w:rsidRPr="00EF71F8">
        <w:rPr>
          <w:rFonts w:eastAsia="宋体"/>
          <w:b/>
          <w:lang w:val="en-US" w:eastAsia="zh-CN"/>
        </w:rPr>
        <w:t xml:space="preserve">UL WUS </w:t>
      </w:r>
      <w:r>
        <w:rPr>
          <w:rFonts w:eastAsia="宋体"/>
          <w:b/>
          <w:lang w:val="en-US" w:eastAsia="zh-CN"/>
        </w:rPr>
        <w:t xml:space="preserve">msg1 </w:t>
      </w:r>
      <w:r w:rsidRPr="00EF71F8">
        <w:rPr>
          <w:rFonts w:eastAsia="宋体"/>
          <w:b/>
          <w:lang w:val="en-US" w:eastAsia="zh-CN"/>
        </w:rPr>
        <w:t>transmission and</w:t>
      </w:r>
      <w:r w:rsidRPr="00CF56DB">
        <w:rPr>
          <w:rFonts w:eastAsia="宋体"/>
          <w:b/>
          <w:lang w:val="en-US" w:eastAsia="zh-CN"/>
        </w:rPr>
        <w:t xml:space="preserve"> </w:t>
      </w:r>
      <w:r>
        <w:rPr>
          <w:rFonts w:eastAsia="宋体"/>
          <w:b/>
          <w:lang w:val="en-US" w:eastAsia="zh-CN"/>
        </w:rPr>
        <w:t>time for</w:t>
      </w:r>
      <w:r w:rsidRPr="00EF71F8">
        <w:rPr>
          <w:rFonts w:eastAsia="宋体"/>
          <w:b/>
          <w:lang w:val="en-US" w:eastAsia="zh-CN"/>
        </w:rPr>
        <w:t xml:space="preserve"> msg2 reception are components of paging interruption for OD-SIB1 </w:t>
      </w:r>
      <w:r>
        <w:rPr>
          <w:rFonts w:eastAsia="宋体"/>
          <w:b/>
          <w:lang w:val="en-US" w:eastAsia="zh-CN"/>
        </w:rPr>
        <w:t>cell re-selection requirements</w:t>
      </w:r>
      <w:r w:rsidRPr="00EF71F8">
        <w:rPr>
          <w:rFonts w:eastAsia="宋体"/>
          <w:b/>
          <w:lang w:val="en-US" w:eastAsia="zh-CN"/>
        </w:rPr>
        <w:t>.</w:t>
      </w:r>
    </w:p>
    <w:p w14:paraId="33DE81EC" w14:textId="1F5C9EA2" w:rsidR="00590038" w:rsidRPr="00876027" w:rsidRDefault="00590038" w:rsidP="00590038">
      <w:pPr>
        <w:overflowPunct/>
        <w:autoSpaceDE/>
        <w:autoSpaceDN/>
        <w:adjustRightInd/>
        <w:jc w:val="both"/>
        <w:textAlignment w:val="auto"/>
        <w:rPr>
          <w:rFonts w:eastAsia="宋体"/>
          <w:b/>
          <w:lang w:val="en-US" w:eastAsia="zh-CN"/>
        </w:rPr>
      </w:pPr>
      <w:r w:rsidRPr="00876027">
        <w:rPr>
          <w:rFonts w:eastAsia="宋体" w:hint="eastAsia"/>
          <w:b/>
          <w:lang w:val="en-US" w:eastAsia="zh-CN"/>
        </w:rPr>
        <w:t>P</w:t>
      </w:r>
      <w:r w:rsidRPr="00876027">
        <w:rPr>
          <w:rFonts w:eastAsia="宋体"/>
          <w:b/>
          <w:lang w:val="en-US" w:eastAsia="zh-CN"/>
        </w:rPr>
        <w:t xml:space="preserve">roposal 4  RAN4 </w:t>
      </w:r>
      <w:r w:rsidR="00240A9A">
        <w:rPr>
          <w:rFonts w:eastAsia="宋体"/>
          <w:b/>
          <w:lang w:val="en-US" w:eastAsia="zh-CN"/>
        </w:rPr>
        <w:t xml:space="preserve">to </w:t>
      </w:r>
      <w:bookmarkStart w:id="21" w:name="_GoBack"/>
      <w:bookmarkEnd w:id="21"/>
      <w:r w:rsidRPr="00876027">
        <w:rPr>
          <w:rFonts w:eastAsia="宋体"/>
          <w:b/>
          <w:lang w:val="en-US" w:eastAsia="zh-CN"/>
        </w:rPr>
        <w:t>further discuss the RRM requirements on minimum WUS msg1 attempts during each paging cycle, as part of paging interruption requirements.</w:t>
      </w:r>
    </w:p>
    <w:p w14:paraId="21888532" w14:textId="77777777" w:rsidR="00C06189" w:rsidRPr="00590038" w:rsidRDefault="00C06189" w:rsidP="008A753F">
      <w:pPr>
        <w:overflowPunct/>
        <w:autoSpaceDE/>
        <w:autoSpaceDN/>
        <w:adjustRightInd/>
        <w:jc w:val="both"/>
        <w:textAlignment w:val="auto"/>
        <w:rPr>
          <w:rFonts w:eastAsia="宋体"/>
          <w:b/>
          <w:lang w:val="en-US"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0702E335" w14:textId="77777777" w:rsidR="0058714C" w:rsidRDefault="0058714C" w:rsidP="0058714C">
      <w:pPr>
        <w:overflowPunct/>
        <w:autoSpaceDE/>
        <w:autoSpaceDN/>
        <w:adjustRightInd/>
        <w:spacing w:after="0"/>
        <w:textAlignment w:val="auto"/>
        <w:rPr>
          <w:rFonts w:eastAsia="宋体"/>
          <w:lang w:eastAsia="zh-CN"/>
        </w:rPr>
      </w:pPr>
      <w:bookmarkStart w:id="22" w:name="_Ref20844613"/>
      <w:bookmarkStart w:id="23"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Pr="00F4234C">
        <w:rPr>
          <w:rFonts w:eastAsia="宋体"/>
          <w:lang w:eastAsia="zh-CN"/>
        </w:rPr>
        <w:t>RP</w:t>
      </w:r>
      <w:proofErr w:type="gramEnd"/>
      <w:r w:rsidRPr="00F4234C">
        <w:rPr>
          <w:rFonts w:eastAsia="宋体"/>
          <w:lang w:eastAsia="zh-CN"/>
        </w:rPr>
        <w:t>-242354</w:t>
      </w:r>
      <w:r>
        <w:rPr>
          <w:rFonts w:eastAsia="宋体"/>
          <w:lang w:eastAsia="zh-CN"/>
        </w:rPr>
        <w:t xml:space="preserve">   </w:t>
      </w:r>
      <w:r w:rsidRPr="00F4234C">
        <w:rPr>
          <w:rFonts w:eastAsia="宋体"/>
          <w:lang w:eastAsia="zh-CN"/>
        </w:rPr>
        <w:t>Revised WID: Enhancements of network energy savings for NR</w:t>
      </w:r>
      <w:r>
        <w:rPr>
          <w:rFonts w:eastAsia="宋体"/>
          <w:lang w:eastAsia="zh-CN"/>
        </w:rPr>
        <w:t>, E</w:t>
      </w:r>
      <w:r>
        <w:rPr>
          <w:rFonts w:eastAsia="宋体" w:hint="eastAsia"/>
          <w:lang w:eastAsia="zh-CN"/>
        </w:rPr>
        <w:t>ric</w:t>
      </w:r>
      <w:r>
        <w:rPr>
          <w:rFonts w:eastAsia="宋体"/>
          <w:lang w:eastAsia="zh-CN"/>
        </w:rPr>
        <w:t>sson.  RAN #105</w:t>
      </w:r>
    </w:p>
    <w:bookmarkEnd w:id="22"/>
    <w:bookmarkEnd w:id="23"/>
    <w:p w14:paraId="39F2F95F" w14:textId="5D682E90" w:rsidR="002A1D39" w:rsidRDefault="002A1D39" w:rsidP="002A1D39">
      <w:pPr>
        <w:pStyle w:val="a6"/>
        <w:rPr>
          <w:rFonts w:eastAsia="宋体"/>
          <w:lang w:eastAsia="zh-CN"/>
        </w:rPr>
      </w:pPr>
    </w:p>
    <w:p w14:paraId="44B78341" w14:textId="0CEAA56A" w:rsidR="00D05A81" w:rsidRDefault="00D05A81" w:rsidP="00D05A81">
      <w:pPr>
        <w:pStyle w:val="1"/>
        <w:numPr>
          <w:ilvl w:val="0"/>
          <w:numId w:val="0"/>
        </w:numPr>
        <w:jc w:val="both"/>
        <w:rPr>
          <w:rFonts w:eastAsia="宋体"/>
          <w:lang w:eastAsia="zh-CN"/>
        </w:rPr>
      </w:pPr>
      <w:r>
        <w:t>Annex 1 RAN1 agreements on R19 OD-SIB1</w:t>
      </w:r>
    </w:p>
    <w:p w14:paraId="583C7EC2" w14:textId="77777777" w:rsidR="00640EEA" w:rsidRPr="00640EEA" w:rsidRDefault="00640EEA" w:rsidP="00640EEA">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640EEA">
        <w:rPr>
          <w:rFonts w:ascii="Arial" w:eastAsia="等线" w:hAnsi="Arial" w:cs="Arial"/>
          <w:bCs/>
          <w:kern w:val="2"/>
          <w:sz w:val="28"/>
          <w:szCs w:val="28"/>
          <w:lang w:val="en-US" w:eastAsia="zh-CN"/>
        </w:rPr>
        <w:t>RAN1#116</w:t>
      </w:r>
      <w:r w:rsidRPr="00640EEA">
        <w:rPr>
          <w:rFonts w:ascii="Arial" w:eastAsia="等线" w:hAnsi="Arial" w:cs="Arial" w:hint="eastAsia"/>
          <w:bCs/>
          <w:kern w:val="2"/>
          <w:sz w:val="28"/>
          <w:szCs w:val="28"/>
          <w:lang w:val="en-US" w:eastAsia="zh-CN"/>
        </w:rPr>
        <w:t>(</w:t>
      </w:r>
      <w:r w:rsidRPr="00640EEA">
        <w:rPr>
          <w:rFonts w:ascii="Arial" w:eastAsia="等线" w:hAnsi="Arial" w:cs="Arial"/>
          <w:bCs/>
          <w:kern w:val="2"/>
          <w:sz w:val="28"/>
          <w:szCs w:val="28"/>
          <w:lang w:val="en-US" w:eastAsia="zh-CN"/>
        </w:rPr>
        <w:t>202402)</w:t>
      </w:r>
    </w:p>
    <w:p w14:paraId="23D7AC19" w14:textId="77777777" w:rsidR="00640EEA" w:rsidRPr="00640EEA" w:rsidRDefault="00640EEA" w:rsidP="00640EEA">
      <w:pPr>
        <w:overflowPunct/>
        <w:autoSpaceDE/>
        <w:autoSpaceDN/>
        <w:adjustRightInd/>
        <w:spacing w:after="0"/>
        <w:textAlignment w:val="auto"/>
        <w:rPr>
          <w:rFonts w:ascii="Times" w:eastAsia="Batang" w:hAnsi="Times"/>
          <w:b/>
          <w:bCs/>
          <w:szCs w:val="24"/>
          <w:highlight w:val="green"/>
          <w:lang w:eastAsia="x-none"/>
        </w:rPr>
      </w:pPr>
      <w:r w:rsidRPr="00640EEA">
        <w:rPr>
          <w:rFonts w:ascii="Times" w:eastAsia="Batang" w:hAnsi="Times"/>
          <w:b/>
          <w:bCs/>
          <w:szCs w:val="24"/>
          <w:highlight w:val="green"/>
          <w:lang w:eastAsia="x-none"/>
        </w:rPr>
        <w:t>Agreement</w:t>
      </w:r>
    </w:p>
    <w:p w14:paraId="23F209D5" w14:textId="77777777" w:rsidR="00640EEA" w:rsidRPr="00640EEA" w:rsidRDefault="00640EEA" w:rsidP="00640EEA">
      <w:pPr>
        <w:overflowPunct/>
        <w:autoSpaceDE/>
        <w:autoSpaceDN/>
        <w:adjustRightInd/>
        <w:spacing w:after="0"/>
        <w:textAlignment w:val="auto"/>
        <w:rPr>
          <w:rFonts w:ascii="Times" w:eastAsia="PMingLiU" w:hAnsi="Times"/>
          <w:bCs/>
          <w:iCs/>
          <w:szCs w:val="24"/>
          <w:lang w:val="en-US" w:eastAsia="zh-TW"/>
        </w:rPr>
      </w:pPr>
      <w:r w:rsidRPr="00640EEA">
        <w:rPr>
          <w:rFonts w:ascii="Times" w:eastAsia="PMingLiU" w:hAnsi="Times"/>
          <w:bCs/>
          <w:iCs/>
          <w:szCs w:val="24"/>
          <w:lang w:val="en-US" w:eastAsia="zh-TW"/>
        </w:rPr>
        <w:t>For discussion purpose, the following assumption will be used in RAN1</w:t>
      </w:r>
    </w:p>
    <w:p w14:paraId="1770068D"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bCs/>
          <w:iCs/>
          <w:szCs w:val="24"/>
          <w:lang w:val="en-US" w:eastAsia="zh-TW"/>
        </w:rPr>
      </w:pPr>
      <w:r w:rsidRPr="00640EEA">
        <w:rPr>
          <w:rFonts w:ascii="Times" w:eastAsia="PMingLiU" w:hAnsi="Times"/>
          <w:bCs/>
          <w:iCs/>
          <w:szCs w:val="24"/>
          <w:lang w:val="en-US" w:eastAsia="zh-TW"/>
        </w:rPr>
        <w:t>Cell A: A cell that is periodically transmitting at least its own SIB1</w:t>
      </w:r>
    </w:p>
    <w:p w14:paraId="3FB7FE5A"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bCs/>
          <w:iCs/>
          <w:szCs w:val="24"/>
          <w:lang w:val="en-US" w:eastAsia="zh-TW"/>
        </w:rPr>
      </w:pPr>
      <w:r w:rsidRPr="00640EEA">
        <w:rPr>
          <w:rFonts w:ascii="Times" w:eastAsia="PMingLiU" w:hAnsi="Times"/>
          <w:bCs/>
          <w:iCs/>
          <w:szCs w:val="24"/>
          <w:lang w:val="en-US" w:eastAsia="zh-TW"/>
        </w:rPr>
        <w:t>NES Cell: A cell that may transmit SIB1 transmission in response to UL WUS from a UE</w:t>
      </w:r>
    </w:p>
    <w:p w14:paraId="10A5A634" w14:textId="77777777" w:rsidR="00640EEA" w:rsidRPr="00640EEA" w:rsidRDefault="00640EEA" w:rsidP="00640EEA">
      <w:pPr>
        <w:overflowPunct/>
        <w:autoSpaceDE/>
        <w:autoSpaceDN/>
        <w:adjustRightInd/>
        <w:spacing w:after="0"/>
        <w:textAlignment w:val="auto"/>
        <w:rPr>
          <w:rFonts w:ascii="Times" w:eastAsia="PMingLiU" w:hAnsi="Times"/>
          <w:bCs/>
          <w:iCs/>
          <w:szCs w:val="24"/>
          <w:lang w:val="en-US" w:eastAsia="zh-TW"/>
        </w:rPr>
      </w:pPr>
      <w:r w:rsidRPr="00640EEA">
        <w:rPr>
          <w:rFonts w:ascii="Times" w:eastAsia="PMingLiU" w:hAnsi="Times"/>
          <w:bCs/>
          <w:iCs/>
          <w:szCs w:val="24"/>
          <w:lang w:val="en-US" w:eastAsia="zh-TW"/>
        </w:rPr>
        <w:t>For the further study of on-demand SIB1 for idle/inactive mode UE, RAN1 studies the following options.</w:t>
      </w:r>
    </w:p>
    <w:p w14:paraId="3DE5D4C2" w14:textId="77777777" w:rsidR="00640EEA" w:rsidRPr="00640EEA" w:rsidRDefault="00640EEA" w:rsidP="00640EEA">
      <w:pPr>
        <w:overflowPunct/>
        <w:autoSpaceDE/>
        <w:autoSpaceDN/>
        <w:adjustRightInd/>
        <w:spacing w:after="0"/>
        <w:textAlignment w:val="auto"/>
        <w:rPr>
          <w:rFonts w:ascii="Times" w:eastAsia="PMingLiU" w:hAnsi="Times"/>
          <w:bCs/>
          <w:iCs/>
          <w:szCs w:val="24"/>
          <w:lang w:val="en-US" w:eastAsia="zh-TW"/>
        </w:rPr>
      </w:pPr>
      <w:r w:rsidRPr="00640EEA">
        <w:rPr>
          <w:rFonts w:ascii="Times" w:eastAsia="PMingLiU" w:hAnsi="Times"/>
          <w:bCs/>
          <w:iCs/>
          <w:szCs w:val="24"/>
          <w:lang w:val="en-US" w:eastAsia="zh-TW"/>
        </w:rPr>
        <w:t>On target cell of UL WUS transmission:</w:t>
      </w:r>
    </w:p>
    <w:p w14:paraId="351FF556"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bCs/>
          <w:iCs/>
          <w:szCs w:val="24"/>
          <w:lang w:val="en-US" w:eastAsia="zh-TW"/>
        </w:rPr>
      </w:pPr>
      <w:r w:rsidRPr="00640EEA">
        <w:rPr>
          <w:rFonts w:ascii="Times" w:eastAsia="PMingLiU" w:hAnsi="Times"/>
          <w:bCs/>
          <w:iCs/>
          <w:szCs w:val="24"/>
          <w:lang w:val="en-US" w:eastAsia="zh-TW"/>
        </w:rPr>
        <w:t>Option 1: UE transmits UL WUS to NES Cell</w:t>
      </w:r>
    </w:p>
    <w:p w14:paraId="2613BC6F"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bCs/>
          <w:iCs/>
          <w:szCs w:val="24"/>
          <w:lang w:val="en-US" w:eastAsia="zh-TW"/>
        </w:rPr>
      </w:pPr>
      <w:r w:rsidRPr="00640EEA">
        <w:rPr>
          <w:rFonts w:ascii="Times" w:eastAsia="PMingLiU" w:hAnsi="Times"/>
          <w:bCs/>
          <w:iCs/>
          <w:szCs w:val="24"/>
          <w:lang w:val="en-US" w:eastAsia="zh-TW"/>
        </w:rPr>
        <w:t>Option 2: UE transmits UL WUS to Cell A</w:t>
      </w:r>
    </w:p>
    <w:p w14:paraId="5E30C025" w14:textId="77777777" w:rsidR="00640EEA" w:rsidRPr="00640EEA" w:rsidRDefault="00640EEA" w:rsidP="00640EEA">
      <w:pPr>
        <w:overflowPunct/>
        <w:autoSpaceDE/>
        <w:autoSpaceDN/>
        <w:adjustRightInd/>
        <w:spacing w:after="0"/>
        <w:textAlignment w:val="auto"/>
        <w:rPr>
          <w:rFonts w:ascii="Times" w:eastAsia="PMingLiU" w:hAnsi="Times"/>
          <w:bCs/>
          <w:iCs/>
          <w:szCs w:val="24"/>
          <w:lang w:val="en-US" w:eastAsia="zh-TW"/>
        </w:rPr>
      </w:pPr>
      <w:r w:rsidRPr="00640EEA">
        <w:rPr>
          <w:rFonts w:ascii="Times" w:eastAsia="PMingLiU" w:hAnsi="Times"/>
          <w:bCs/>
          <w:iCs/>
          <w:szCs w:val="24"/>
          <w:lang w:val="en-US" w:eastAsia="zh-TW"/>
        </w:rPr>
        <w:t>On configuration provision for UL WUS transmission</w:t>
      </w:r>
    </w:p>
    <w:p w14:paraId="0F4832C5"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bCs/>
          <w:iCs/>
          <w:szCs w:val="24"/>
          <w:lang w:val="en-US" w:eastAsia="zh-TW"/>
        </w:rPr>
      </w:pPr>
      <w:r w:rsidRPr="00640EEA">
        <w:rPr>
          <w:rFonts w:ascii="Times" w:eastAsia="PMingLiU" w:hAnsi="Times"/>
          <w:bCs/>
          <w:iCs/>
          <w:szCs w:val="24"/>
          <w:lang w:val="en-US" w:eastAsia="zh-TW"/>
        </w:rPr>
        <w:t>Option A: UE obtains the UL WUS configuration from NES Cell</w:t>
      </w:r>
    </w:p>
    <w:p w14:paraId="5FD0758C"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bCs/>
          <w:iCs/>
          <w:szCs w:val="24"/>
          <w:lang w:val="en-US" w:eastAsia="zh-TW"/>
        </w:rPr>
      </w:pPr>
      <w:r w:rsidRPr="00640EEA">
        <w:rPr>
          <w:rFonts w:ascii="Times" w:eastAsia="PMingLiU" w:hAnsi="Times"/>
          <w:bCs/>
          <w:iCs/>
          <w:szCs w:val="24"/>
          <w:lang w:val="en-US" w:eastAsia="zh-TW"/>
        </w:rPr>
        <w:t xml:space="preserve">Option B: UE obtains the UL WUS configuration from Cell A </w:t>
      </w:r>
    </w:p>
    <w:p w14:paraId="5B3A6EB9" w14:textId="77777777" w:rsidR="00640EEA" w:rsidRPr="00640EEA" w:rsidRDefault="00640EEA" w:rsidP="00640EEA">
      <w:pPr>
        <w:overflowPunct/>
        <w:autoSpaceDE/>
        <w:autoSpaceDN/>
        <w:adjustRightInd/>
        <w:spacing w:after="0"/>
        <w:textAlignment w:val="auto"/>
        <w:rPr>
          <w:rFonts w:ascii="Times" w:eastAsia="PMingLiU" w:hAnsi="Times"/>
          <w:bCs/>
          <w:iCs/>
          <w:szCs w:val="24"/>
          <w:lang w:val="en-US" w:eastAsia="zh-TW"/>
        </w:rPr>
      </w:pPr>
      <w:r w:rsidRPr="00640EEA">
        <w:rPr>
          <w:rFonts w:ascii="Times" w:eastAsia="PMingLiU" w:hAnsi="Times"/>
          <w:bCs/>
          <w:iCs/>
          <w:szCs w:val="24"/>
          <w:lang w:val="en-US" w:eastAsia="zh-TW"/>
        </w:rPr>
        <w:lastRenderedPageBreak/>
        <w:t>Other options are not precluded</w:t>
      </w:r>
    </w:p>
    <w:p w14:paraId="6BB69A81" w14:textId="77777777" w:rsidR="00640EEA" w:rsidRPr="00640EEA" w:rsidRDefault="00640EEA" w:rsidP="00640EEA">
      <w:pPr>
        <w:overflowPunct/>
        <w:autoSpaceDE/>
        <w:autoSpaceDN/>
        <w:adjustRightInd/>
        <w:spacing w:after="0"/>
        <w:textAlignment w:val="auto"/>
        <w:rPr>
          <w:rFonts w:ascii="Times" w:eastAsia="Batang" w:hAnsi="Times"/>
          <w:szCs w:val="24"/>
          <w:lang w:eastAsia="x-none"/>
        </w:rPr>
      </w:pPr>
    </w:p>
    <w:p w14:paraId="112B27F4" w14:textId="77777777" w:rsidR="00640EEA" w:rsidRPr="00640EEA" w:rsidRDefault="00640EEA" w:rsidP="00640EEA">
      <w:pPr>
        <w:overflowPunct/>
        <w:autoSpaceDE/>
        <w:autoSpaceDN/>
        <w:adjustRightInd/>
        <w:spacing w:after="0"/>
        <w:textAlignment w:val="auto"/>
        <w:rPr>
          <w:rFonts w:ascii="Times" w:eastAsia="Batang" w:hAnsi="Times"/>
          <w:b/>
          <w:bCs/>
          <w:szCs w:val="24"/>
          <w:highlight w:val="green"/>
          <w:lang w:eastAsia="x-none"/>
        </w:rPr>
      </w:pPr>
      <w:r w:rsidRPr="00640EEA">
        <w:rPr>
          <w:rFonts w:ascii="Times" w:eastAsia="Batang" w:hAnsi="Times"/>
          <w:b/>
          <w:bCs/>
          <w:szCs w:val="24"/>
          <w:highlight w:val="green"/>
          <w:lang w:eastAsia="x-none"/>
        </w:rPr>
        <w:t>Agreement</w:t>
      </w:r>
    </w:p>
    <w:p w14:paraId="3FA8745D" w14:textId="77777777" w:rsidR="00640EEA" w:rsidRPr="00640EEA" w:rsidRDefault="00640EEA" w:rsidP="00640EEA">
      <w:pPr>
        <w:overflowPunct/>
        <w:autoSpaceDE/>
        <w:autoSpaceDN/>
        <w:adjustRightInd/>
        <w:spacing w:after="0"/>
        <w:textAlignment w:val="auto"/>
        <w:rPr>
          <w:rFonts w:ascii="Times" w:eastAsia="PMingLiU" w:hAnsi="Times"/>
          <w:lang w:eastAsia="zh-TW"/>
        </w:rPr>
      </w:pPr>
      <w:r w:rsidRPr="00640EEA">
        <w:rPr>
          <w:rFonts w:ascii="Times" w:eastAsia="PMingLiU" w:hAnsi="Times"/>
          <w:lang w:eastAsia="zh-TW"/>
        </w:rPr>
        <w:t xml:space="preserve">For further study of achievable NES gain with on-demand SIB1 for idle/inactive mode UE, </w:t>
      </w:r>
    </w:p>
    <w:p w14:paraId="3C84DA85"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lang w:eastAsia="zh-TW"/>
        </w:rPr>
      </w:pPr>
      <w:bookmarkStart w:id="24" w:name="OLE_LINK185"/>
      <w:r w:rsidRPr="00640EEA">
        <w:rPr>
          <w:rFonts w:ascii="Times" w:eastAsia="PMingLiU" w:hAnsi="Times"/>
          <w:lang w:eastAsia="zh-TW"/>
        </w:rPr>
        <w:t xml:space="preserve">Assume the following for network energy evaluation of </w:t>
      </w:r>
      <w:r w:rsidRPr="00640EEA">
        <w:rPr>
          <w:rFonts w:ascii="Times" w:eastAsia="PMingLiU" w:hAnsi="Times"/>
          <w:color w:val="FF0000"/>
          <w:lang w:eastAsia="zh-TW"/>
        </w:rPr>
        <w:t>non-NES cell</w:t>
      </w:r>
      <w:r w:rsidRPr="00640EEA">
        <w:rPr>
          <w:rFonts w:ascii="Times" w:eastAsia="PMingLiU" w:hAnsi="Times"/>
          <w:lang w:eastAsia="zh-TW"/>
        </w:rPr>
        <w:t xml:space="preserve"> in FR1:</w:t>
      </w:r>
      <w:bookmarkStart w:id="25" w:name="OLE_LINK188"/>
      <w:bookmarkEnd w:id="24"/>
    </w:p>
    <w:p w14:paraId="4FBFE5C6"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Empty/low/medium cell load as defined in 38.864</w:t>
      </w:r>
    </w:p>
    <w:p w14:paraId="0FDEC562"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bookmarkStart w:id="26" w:name="OLE_LINK189"/>
      <w:r w:rsidRPr="00640EEA">
        <w:rPr>
          <w:rFonts w:ascii="Times" w:eastAsia="PMingLiU" w:hAnsi="Times" w:hint="eastAsia"/>
          <w:lang w:eastAsia="zh-TW"/>
        </w:rPr>
        <w:t>C</w:t>
      </w:r>
      <w:r w:rsidRPr="00640EEA">
        <w:rPr>
          <w:rFonts w:ascii="Times" w:eastAsia="PMingLiU" w:hAnsi="Times"/>
          <w:lang w:eastAsia="zh-TW"/>
        </w:rPr>
        <w:t>at 1/Cat 2 BS as defined in 38.864</w:t>
      </w:r>
    </w:p>
    <w:bookmarkEnd w:id="25"/>
    <w:bookmarkEnd w:id="26"/>
    <w:p w14:paraId="7046FC04"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30kHz SCS, DDDSU TDD pattern</w:t>
      </w:r>
    </w:p>
    <w:p w14:paraId="6E3F273A" w14:textId="77777777" w:rsidR="00640EEA" w:rsidRPr="00640EEA" w:rsidRDefault="00640EEA" w:rsidP="0036000E">
      <w:pPr>
        <w:widowControl w:val="0"/>
        <w:numPr>
          <w:ilvl w:val="2"/>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 xml:space="preserve">Case A: 20ms SSB period with 20ms SIB1 period; </w:t>
      </w:r>
    </w:p>
    <w:p w14:paraId="07D0CCFE" w14:textId="77777777" w:rsidR="00640EEA" w:rsidRPr="00640EEA" w:rsidRDefault="00640EEA" w:rsidP="0036000E">
      <w:pPr>
        <w:widowControl w:val="0"/>
        <w:numPr>
          <w:ilvl w:val="2"/>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Case C: 20ms SSB period with 160ms SIB1 period;</w:t>
      </w:r>
    </w:p>
    <w:p w14:paraId="7054D58E" w14:textId="77777777" w:rsidR="00640EEA" w:rsidRPr="00640EEA" w:rsidRDefault="00640EEA" w:rsidP="0036000E">
      <w:pPr>
        <w:widowControl w:val="0"/>
        <w:numPr>
          <w:ilvl w:val="2"/>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Case D: 20ms SSB period with 40ms SIB1 period;</w:t>
      </w:r>
    </w:p>
    <w:p w14:paraId="0191AC04" w14:textId="77777777" w:rsidR="00640EEA" w:rsidRPr="00640EEA" w:rsidRDefault="00640EEA" w:rsidP="00640EEA">
      <w:pPr>
        <w:overflowPunct/>
        <w:autoSpaceDE/>
        <w:autoSpaceDN/>
        <w:adjustRightInd/>
        <w:spacing w:after="0"/>
        <w:ind w:leftChars="340" w:left="680"/>
        <w:textAlignment w:val="auto"/>
        <w:rPr>
          <w:rFonts w:ascii="Times" w:eastAsia="PMingLiU" w:hAnsi="Times"/>
          <w:lang w:eastAsia="zh-TW"/>
        </w:rPr>
      </w:pPr>
      <w:bookmarkStart w:id="27" w:name="OLE_LINK186"/>
      <w:r w:rsidRPr="00640EEA">
        <w:rPr>
          <w:rFonts w:ascii="Times" w:eastAsia="PMingLiU" w:hAnsi="Times"/>
          <w:lang w:eastAsia="zh-TW"/>
        </w:rPr>
        <w:t>Note: Other SSB/SIB1 periodicity assumptions are not precluded (up to companies to report)</w:t>
      </w:r>
    </w:p>
    <w:bookmarkEnd w:id="27"/>
    <w:p w14:paraId="4C80B9A5"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 xml:space="preserve">4 or 8 SSBs in </w:t>
      </w:r>
      <w:proofErr w:type="gramStart"/>
      <w:r w:rsidRPr="00640EEA">
        <w:rPr>
          <w:rFonts w:ascii="Times" w:eastAsia="PMingLiU" w:hAnsi="Times"/>
          <w:lang w:eastAsia="zh-TW"/>
        </w:rPr>
        <w:t>a</w:t>
      </w:r>
      <w:proofErr w:type="gramEnd"/>
      <w:r w:rsidRPr="00640EEA">
        <w:rPr>
          <w:rFonts w:ascii="Times" w:eastAsia="PMingLiU" w:hAnsi="Times"/>
          <w:lang w:eastAsia="zh-TW"/>
        </w:rPr>
        <w:t xml:space="preserve"> SSB burst with SSB pattern case C</w:t>
      </w:r>
    </w:p>
    <w:p w14:paraId="015EBE85"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20ms or 160ms PRACH monitoring period</w:t>
      </w:r>
    </w:p>
    <w:p w14:paraId="2ABFAF83"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hint="eastAsia"/>
          <w:lang w:eastAsia="zh-TW"/>
        </w:rPr>
        <w:t>A</w:t>
      </w:r>
      <w:r w:rsidRPr="00640EEA">
        <w:rPr>
          <w:rFonts w:ascii="Times" w:eastAsia="PMingLiU" w:hAnsi="Times"/>
          <w:lang w:eastAsia="zh-TW"/>
        </w:rPr>
        <w:t>ssume the following for network energy evaluation of NES cell in FR1:</w:t>
      </w:r>
    </w:p>
    <w:p w14:paraId="16BCFB1A"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Empty/low/medium cell load as defined in 38.864</w:t>
      </w:r>
    </w:p>
    <w:p w14:paraId="6AF9D07F"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Cat 1/Cat 2 BS as defined in 38.864</w:t>
      </w:r>
    </w:p>
    <w:p w14:paraId="0CC09B9A"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30kHz SCS, DDDSU TDD pattern</w:t>
      </w:r>
    </w:p>
    <w:p w14:paraId="541E1DC3" w14:textId="77777777" w:rsidR="00640EEA" w:rsidRPr="00640EEA" w:rsidRDefault="00640EEA" w:rsidP="0036000E">
      <w:pPr>
        <w:widowControl w:val="0"/>
        <w:numPr>
          <w:ilvl w:val="2"/>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 xml:space="preserve">Case 1: 20ms SSB period with no SIB1 transmitted; </w:t>
      </w:r>
    </w:p>
    <w:p w14:paraId="2268B23C" w14:textId="77777777" w:rsidR="00640EEA" w:rsidRPr="00640EEA" w:rsidRDefault="00640EEA" w:rsidP="00640EEA">
      <w:pPr>
        <w:overflowPunct/>
        <w:autoSpaceDE/>
        <w:autoSpaceDN/>
        <w:adjustRightInd/>
        <w:spacing w:after="0"/>
        <w:ind w:leftChars="340" w:left="680"/>
        <w:textAlignment w:val="auto"/>
        <w:rPr>
          <w:rFonts w:ascii="Times" w:eastAsia="PMingLiU" w:hAnsi="Times"/>
          <w:strike/>
          <w:lang w:eastAsia="zh-TW"/>
        </w:rPr>
      </w:pPr>
      <w:r w:rsidRPr="00640EEA">
        <w:rPr>
          <w:rFonts w:ascii="Times" w:eastAsia="PMingLiU" w:hAnsi="Times"/>
          <w:lang w:eastAsia="zh-TW"/>
        </w:rPr>
        <w:t>Note: Other SSB/SIB1 assumptions are not precluded (up to companies to report)</w:t>
      </w:r>
    </w:p>
    <w:p w14:paraId="258A6CF5"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 xml:space="preserve">4 or 8 SSBs in </w:t>
      </w:r>
      <w:proofErr w:type="gramStart"/>
      <w:r w:rsidRPr="00640EEA">
        <w:rPr>
          <w:rFonts w:ascii="Times" w:eastAsia="PMingLiU" w:hAnsi="Times"/>
          <w:lang w:eastAsia="zh-TW"/>
        </w:rPr>
        <w:t>a</w:t>
      </w:r>
      <w:proofErr w:type="gramEnd"/>
      <w:r w:rsidRPr="00640EEA">
        <w:rPr>
          <w:rFonts w:ascii="Times" w:eastAsia="PMingLiU" w:hAnsi="Times"/>
          <w:lang w:eastAsia="zh-TW"/>
        </w:rPr>
        <w:t xml:space="preserve"> SSB burst with SSB pattern case C</w:t>
      </w:r>
    </w:p>
    <w:p w14:paraId="4A82BF95"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20ms/160ms UL WUS monitoring period</w:t>
      </w:r>
    </w:p>
    <w:p w14:paraId="14FC8309"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Note: SSB/CORESET0 multiplexing pattern 1 is used</w:t>
      </w:r>
    </w:p>
    <w:p w14:paraId="363BA3D2" w14:textId="77777777" w:rsidR="00640EEA" w:rsidRPr="00640EEA" w:rsidRDefault="00640EEA" w:rsidP="00640EEA">
      <w:pPr>
        <w:overflowPunct/>
        <w:autoSpaceDE/>
        <w:autoSpaceDN/>
        <w:adjustRightInd/>
        <w:spacing w:after="0"/>
        <w:textAlignment w:val="auto"/>
        <w:rPr>
          <w:rFonts w:ascii="Times" w:eastAsia="Batang" w:hAnsi="Times"/>
          <w:szCs w:val="24"/>
          <w:lang w:eastAsia="x-none"/>
        </w:rPr>
      </w:pPr>
    </w:p>
    <w:p w14:paraId="290887EE" w14:textId="77777777" w:rsidR="00640EEA" w:rsidRPr="00640EEA" w:rsidRDefault="00640EEA" w:rsidP="00640EEA">
      <w:pPr>
        <w:overflowPunct/>
        <w:autoSpaceDE/>
        <w:autoSpaceDN/>
        <w:adjustRightInd/>
        <w:spacing w:after="0"/>
        <w:textAlignment w:val="auto"/>
        <w:rPr>
          <w:rFonts w:ascii="Times" w:eastAsia="Batang" w:hAnsi="Times"/>
          <w:b/>
          <w:bCs/>
          <w:szCs w:val="24"/>
          <w:highlight w:val="green"/>
          <w:lang w:eastAsia="x-none"/>
        </w:rPr>
      </w:pPr>
      <w:bookmarkStart w:id="28" w:name="OLE_LINK190"/>
      <w:r w:rsidRPr="00640EEA">
        <w:rPr>
          <w:rFonts w:ascii="Times" w:eastAsia="Batang" w:hAnsi="Times"/>
          <w:b/>
          <w:bCs/>
          <w:szCs w:val="24"/>
          <w:highlight w:val="green"/>
          <w:lang w:eastAsia="x-none"/>
        </w:rPr>
        <w:t>Agreement</w:t>
      </w:r>
    </w:p>
    <w:p w14:paraId="47538ABB"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For study of UL WUS design</w:t>
      </w:r>
      <w:bookmarkEnd w:id="28"/>
      <w:r w:rsidRPr="00640EEA">
        <w:rPr>
          <w:rFonts w:ascii="Times" w:eastAsia="PMingLiU" w:hAnsi="Times"/>
          <w:lang w:eastAsia="zh-TW"/>
        </w:rPr>
        <w:t>, consider at least PRACH as a starting point</w:t>
      </w:r>
    </w:p>
    <w:p w14:paraId="6AFDF688" w14:textId="77777777" w:rsidR="00640EEA" w:rsidRPr="00640EEA" w:rsidRDefault="00640EEA" w:rsidP="0036000E">
      <w:pPr>
        <w:widowControl w:val="0"/>
        <w:numPr>
          <w:ilvl w:val="1"/>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 xml:space="preserve">FFS: Whether there is dedicated PRACH resource for SIB1 request </w:t>
      </w:r>
    </w:p>
    <w:p w14:paraId="2BE7AE01"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lang w:eastAsia="zh-TW"/>
        </w:rPr>
      </w:pPr>
      <w:r w:rsidRPr="00640EEA">
        <w:rPr>
          <w:rFonts w:ascii="Times" w:eastAsia="PMingLiU" w:hAnsi="Times"/>
          <w:lang w:eastAsia="zh-TW"/>
        </w:rPr>
        <w:t>Other option(s) not precluded</w:t>
      </w:r>
    </w:p>
    <w:p w14:paraId="720B13BC" w14:textId="77777777" w:rsidR="00640EEA" w:rsidRPr="00640EEA" w:rsidRDefault="00640EEA" w:rsidP="00640EEA">
      <w:pPr>
        <w:overflowPunct/>
        <w:autoSpaceDE/>
        <w:autoSpaceDN/>
        <w:adjustRightInd/>
        <w:spacing w:after="0"/>
        <w:textAlignment w:val="auto"/>
        <w:rPr>
          <w:rFonts w:ascii="Times" w:eastAsia="Batang" w:hAnsi="Times"/>
          <w:szCs w:val="24"/>
          <w:lang w:eastAsia="x-none"/>
        </w:rPr>
      </w:pPr>
    </w:p>
    <w:p w14:paraId="2E00F60E" w14:textId="77777777" w:rsidR="00640EEA" w:rsidRPr="00640EEA" w:rsidRDefault="00640EEA" w:rsidP="00640EEA">
      <w:pPr>
        <w:overflowPunct/>
        <w:autoSpaceDE/>
        <w:autoSpaceDN/>
        <w:adjustRightInd/>
        <w:spacing w:after="0"/>
        <w:textAlignment w:val="auto"/>
        <w:rPr>
          <w:rFonts w:ascii="Times" w:eastAsia="Batang" w:hAnsi="Times"/>
          <w:b/>
          <w:bCs/>
          <w:szCs w:val="24"/>
          <w:highlight w:val="green"/>
          <w:lang w:eastAsia="x-none"/>
        </w:rPr>
      </w:pPr>
      <w:r w:rsidRPr="00640EEA">
        <w:rPr>
          <w:rFonts w:ascii="Times" w:eastAsia="Batang" w:hAnsi="Times"/>
          <w:b/>
          <w:bCs/>
          <w:szCs w:val="24"/>
          <w:highlight w:val="green"/>
          <w:lang w:eastAsia="x-none"/>
        </w:rPr>
        <w:t>Agreement</w:t>
      </w:r>
    </w:p>
    <w:p w14:paraId="75EC3A25" w14:textId="77777777" w:rsidR="00640EEA" w:rsidRPr="00640EEA" w:rsidRDefault="00640EEA" w:rsidP="00640EEA">
      <w:pPr>
        <w:overflowPunct/>
        <w:autoSpaceDE/>
        <w:autoSpaceDN/>
        <w:adjustRightInd/>
        <w:spacing w:after="0"/>
        <w:textAlignment w:val="auto"/>
        <w:rPr>
          <w:rFonts w:ascii="Times" w:eastAsia="PMingLiU" w:hAnsi="Times"/>
          <w:szCs w:val="24"/>
          <w:lang w:eastAsia="zh-TW"/>
        </w:rPr>
      </w:pPr>
      <w:r w:rsidRPr="00640EEA">
        <w:rPr>
          <w:rFonts w:ascii="Times" w:eastAsia="PMingLiU" w:hAnsi="Times"/>
          <w:szCs w:val="24"/>
          <w:lang w:eastAsia="zh-TW"/>
        </w:rPr>
        <w:t>For the further study of on-demand SIB1 for idle/inactive mode UE, RAN1 to discuss triggering conditions for sending UL-WUS.</w:t>
      </w:r>
    </w:p>
    <w:p w14:paraId="027F8D17" w14:textId="77777777" w:rsidR="00640EEA" w:rsidRPr="00640EEA" w:rsidRDefault="00640EEA" w:rsidP="00640EEA">
      <w:pPr>
        <w:overflowPunct/>
        <w:autoSpaceDE/>
        <w:autoSpaceDN/>
        <w:adjustRightInd/>
        <w:spacing w:after="0"/>
        <w:textAlignment w:val="auto"/>
        <w:rPr>
          <w:rFonts w:ascii="Times" w:eastAsia="Batang" w:hAnsi="Times"/>
          <w:szCs w:val="24"/>
          <w:lang w:eastAsia="x-none"/>
        </w:rPr>
      </w:pPr>
    </w:p>
    <w:p w14:paraId="72545157" w14:textId="77777777" w:rsidR="00640EEA" w:rsidRPr="00640EEA" w:rsidRDefault="00640EEA" w:rsidP="00640EEA">
      <w:pPr>
        <w:overflowPunct/>
        <w:autoSpaceDE/>
        <w:autoSpaceDN/>
        <w:adjustRightInd/>
        <w:spacing w:after="0"/>
        <w:textAlignment w:val="auto"/>
        <w:rPr>
          <w:rFonts w:ascii="Times" w:eastAsia="Batang" w:hAnsi="Times"/>
          <w:b/>
          <w:bCs/>
          <w:szCs w:val="24"/>
          <w:highlight w:val="green"/>
          <w:lang w:eastAsia="x-none"/>
        </w:rPr>
      </w:pPr>
      <w:r w:rsidRPr="00640EEA">
        <w:rPr>
          <w:rFonts w:ascii="Times" w:eastAsia="Batang" w:hAnsi="Times"/>
          <w:b/>
          <w:bCs/>
          <w:szCs w:val="24"/>
          <w:highlight w:val="green"/>
          <w:lang w:eastAsia="x-none"/>
        </w:rPr>
        <w:t>Agreement</w:t>
      </w:r>
    </w:p>
    <w:p w14:paraId="27C17A55" w14:textId="77777777" w:rsidR="00640EEA" w:rsidRPr="00640EEA" w:rsidRDefault="00640EEA" w:rsidP="00640EEA">
      <w:pPr>
        <w:overflowPunct/>
        <w:autoSpaceDE/>
        <w:autoSpaceDN/>
        <w:adjustRightInd/>
        <w:spacing w:after="0"/>
        <w:textAlignment w:val="auto"/>
        <w:rPr>
          <w:rFonts w:ascii="Times" w:eastAsia="Batang" w:hAnsi="Times"/>
          <w:szCs w:val="24"/>
        </w:rPr>
      </w:pPr>
      <w:r w:rsidRPr="00640EEA">
        <w:rPr>
          <w:rFonts w:ascii="Times" w:eastAsia="MS Mincho" w:hAnsi="Times"/>
          <w:szCs w:val="24"/>
          <w:lang w:eastAsia="ja-JP"/>
        </w:rPr>
        <w:t>For the study of on-demand SIB1</w:t>
      </w:r>
      <w:r w:rsidRPr="00640EEA">
        <w:rPr>
          <w:rFonts w:ascii="Times" w:eastAsia="MS Mincho" w:hAnsi="Times"/>
          <w:color w:val="C00000"/>
          <w:szCs w:val="24"/>
          <w:lang w:eastAsia="ja-JP"/>
        </w:rPr>
        <w:t xml:space="preserve"> </w:t>
      </w:r>
      <w:r w:rsidRPr="00640EEA">
        <w:rPr>
          <w:rFonts w:ascii="Times" w:eastAsia="MS Mincho" w:hAnsi="Times"/>
          <w:szCs w:val="24"/>
          <w:lang w:eastAsia="ja-JP"/>
        </w:rPr>
        <w:t xml:space="preserve">for idle/inactive mode UE, RAN1 to further study whether </w:t>
      </w:r>
      <w:r w:rsidRPr="00640EEA">
        <w:rPr>
          <w:rFonts w:ascii="Times" w:eastAsia="Batang" w:hAnsi="Times"/>
        </w:rPr>
        <w:t xml:space="preserve">feedback from </w:t>
      </w:r>
      <w:proofErr w:type="spellStart"/>
      <w:r w:rsidRPr="00640EEA">
        <w:rPr>
          <w:rFonts w:ascii="Times" w:eastAsia="Batang" w:hAnsi="Times"/>
        </w:rPr>
        <w:t>gNB</w:t>
      </w:r>
      <w:proofErr w:type="spellEnd"/>
      <w:r w:rsidRPr="00640EEA">
        <w:rPr>
          <w:rFonts w:ascii="Times" w:eastAsia="Batang" w:hAnsi="Times"/>
        </w:rPr>
        <w:t xml:space="preserve"> in response to the SIB1 request is supported including associated details.</w:t>
      </w:r>
    </w:p>
    <w:p w14:paraId="447EE5DF" w14:textId="77777777" w:rsidR="00640EEA" w:rsidRPr="00640EEA" w:rsidRDefault="00640EEA" w:rsidP="00640EEA">
      <w:pPr>
        <w:overflowPunct/>
        <w:autoSpaceDE/>
        <w:autoSpaceDN/>
        <w:adjustRightInd/>
        <w:spacing w:after="0"/>
        <w:textAlignment w:val="auto"/>
        <w:rPr>
          <w:rFonts w:ascii="Times" w:eastAsia="Batang" w:hAnsi="Times"/>
          <w:szCs w:val="24"/>
          <w:lang w:eastAsia="x-none"/>
        </w:rPr>
      </w:pPr>
    </w:p>
    <w:p w14:paraId="44CB9F7D" w14:textId="77777777" w:rsidR="00640EEA" w:rsidRPr="00640EEA" w:rsidRDefault="00640EEA" w:rsidP="00640EEA">
      <w:pPr>
        <w:overflowPunct/>
        <w:autoSpaceDE/>
        <w:autoSpaceDN/>
        <w:adjustRightInd/>
        <w:spacing w:after="0"/>
        <w:textAlignment w:val="auto"/>
        <w:rPr>
          <w:rFonts w:ascii="Times" w:eastAsia="Batang" w:hAnsi="Times"/>
          <w:b/>
          <w:bCs/>
          <w:szCs w:val="24"/>
          <w:highlight w:val="green"/>
          <w:lang w:eastAsia="x-none"/>
        </w:rPr>
      </w:pPr>
      <w:r w:rsidRPr="00640EEA">
        <w:rPr>
          <w:rFonts w:ascii="Times" w:eastAsia="Batang" w:hAnsi="Times"/>
          <w:b/>
          <w:bCs/>
          <w:szCs w:val="24"/>
          <w:highlight w:val="green"/>
          <w:lang w:eastAsia="x-none"/>
        </w:rPr>
        <w:t>Agreement</w:t>
      </w:r>
    </w:p>
    <w:p w14:paraId="52B25CE5" w14:textId="77777777" w:rsidR="00640EEA" w:rsidRPr="00640EEA" w:rsidRDefault="00640EEA" w:rsidP="00640EEA">
      <w:pPr>
        <w:overflowPunct/>
        <w:autoSpaceDE/>
        <w:autoSpaceDN/>
        <w:adjustRightInd/>
        <w:spacing w:after="0"/>
        <w:textAlignment w:val="auto"/>
        <w:rPr>
          <w:rFonts w:ascii="Times" w:eastAsia="PMingLiU" w:hAnsi="Times"/>
          <w:szCs w:val="24"/>
          <w:lang w:eastAsia="zh-TW"/>
        </w:rPr>
      </w:pPr>
      <w:r w:rsidRPr="00640EEA">
        <w:rPr>
          <w:rFonts w:ascii="Times" w:eastAsia="PMingLiU" w:hAnsi="Times"/>
          <w:szCs w:val="24"/>
          <w:lang w:eastAsia="zh-TW"/>
        </w:rPr>
        <w:t xml:space="preserve">For the further study on UL WUS </w:t>
      </w:r>
      <w:bookmarkStart w:id="29" w:name="OLE_LINK163"/>
      <w:r w:rsidRPr="00640EEA">
        <w:rPr>
          <w:rFonts w:ascii="Times" w:eastAsia="PMingLiU" w:hAnsi="Times"/>
          <w:szCs w:val="24"/>
          <w:lang w:eastAsia="zh-TW"/>
        </w:rPr>
        <w:t>configuration</w:t>
      </w:r>
      <w:bookmarkEnd w:id="29"/>
      <w:r w:rsidRPr="00640EEA">
        <w:rPr>
          <w:rFonts w:ascii="Times" w:eastAsia="PMingLiU" w:hAnsi="Times"/>
          <w:szCs w:val="24"/>
          <w:lang w:eastAsia="zh-TW"/>
        </w:rPr>
        <w:t xml:space="preserve"> among the following options:</w:t>
      </w:r>
    </w:p>
    <w:p w14:paraId="1FA298E8"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szCs w:val="24"/>
          <w:lang w:eastAsia="zh-TW"/>
        </w:rPr>
      </w:pPr>
      <w:r w:rsidRPr="00640EEA">
        <w:rPr>
          <w:rFonts w:ascii="Times" w:eastAsia="PMingLiU" w:hAnsi="Times"/>
          <w:szCs w:val="24"/>
          <w:lang w:eastAsia="zh-TW"/>
        </w:rPr>
        <w:t>Option 1: Pre-defined UL WUS configuration</w:t>
      </w:r>
    </w:p>
    <w:p w14:paraId="3BD0BC58"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szCs w:val="24"/>
          <w:lang w:eastAsia="zh-TW"/>
        </w:rPr>
      </w:pPr>
      <w:r w:rsidRPr="00640EEA">
        <w:rPr>
          <w:rFonts w:ascii="Times" w:eastAsia="PMingLiU" w:hAnsi="Times"/>
          <w:szCs w:val="24"/>
          <w:lang w:eastAsia="zh-TW"/>
        </w:rPr>
        <w:t xml:space="preserve">Option 2: UL WUS configuration that applies to multiple NES cell </w:t>
      </w:r>
    </w:p>
    <w:p w14:paraId="51D6616C" w14:textId="77777777" w:rsidR="00640EEA" w:rsidRPr="00640EEA" w:rsidRDefault="00640EEA" w:rsidP="0036000E">
      <w:pPr>
        <w:widowControl w:val="0"/>
        <w:numPr>
          <w:ilvl w:val="0"/>
          <w:numId w:val="8"/>
        </w:numPr>
        <w:overflowPunct/>
        <w:autoSpaceDE/>
        <w:autoSpaceDN/>
        <w:adjustRightInd/>
        <w:spacing w:after="0"/>
        <w:jc w:val="both"/>
        <w:textAlignment w:val="auto"/>
        <w:rPr>
          <w:rFonts w:ascii="Times" w:eastAsia="PMingLiU" w:hAnsi="Times"/>
          <w:szCs w:val="24"/>
          <w:lang w:eastAsia="zh-TW"/>
        </w:rPr>
      </w:pPr>
      <w:r w:rsidRPr="00640EEA">
        <w:rPr>
          <w:rFonts w:ascii="Times" w:eastAsia="PMingLiU" w:hAnsi="Times"/>
          <w:szCs w:val="24"/>
          <w:lang w:eastAsia="zh-TW"/>
        </w:rPr>
        <w:t>Option 3: UL WUS configuration that applies to a single NES cell</w:t>
      </w:r>
    </w:p>
    <w:p w14:paraId="00CF23EE" w14:textId="36A36B98" w:rsidR="00D05A81" w:rsidRDefault="00D05A81" w:rsidP="00D05A81">
      <w:pPr>
        <w:rPr>
          <w:rFonts w:eastAsia="宋体"/>
          <w:lang w:eastAsia="zh-CN"/>
        </w:rPr>
      </w:pPr>
    </w:p>
    <w:p w14:paraId="0877DA39" w14:textId="5C9812EB" w:rsidR="002B6216" w:rsidRPr="00640EEA" w:rsidRDefault="00863A50" w:rsidP="002B6216">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863A50">
        <w:rPr>
          <w:rFonts w:ascii="Arial" w:eastAsia="等线" w:hAnsi="Arial" w:cs="Arial"/>
          <w:bCs/>
          <w:kern w:val="2"/>
          <w:sz w:val="28"/>
          <w:szCs w:val="28"/>
          <w:lang w:val="en-US" w:eastAsia="zh-CN"/>
        </w:rPr>
        <w:t>RAN1#116</w:t>
      </w:r>
      <w:proofErr w:type="gramStart"/>
      <w:r w:rsidRPr="00863A50">
        <w:rPr>
          <w:rFonts w:ascii="Arial" w:eastAsia="等线" w:hAnsi="Arial" w:cs="Arial"/>
          <w:bCs/>
          <w:kern w:val="2"/>
          <w:sz w:val="28"/>
          <w:szCs w:val="28"/>
          <w:lang w:val="en-US" w:eastAsia="zh-CN"/>
        </w:rPr>
        <w:t>bis(</w:t>
      </w:r>
      <w:proofErr w:type="gramEnd"/>
      <w:r w:rsidRPr="00863A50">
        <w:rPr>
          <w:rFonts w:ascii="Arial" w:eastAsia="等线" w:hAnsi="Arial" w:cs="Arial"/>
          <w:bCs/>
          <w:kern w:val="2"/>
          <w:sz w:val="28"/>
          <w:szCs w:val="28"/>
          <w:lang w:val="en-US" w:eastAsia="zh-CN"/>
        </w:rPr>
        <w:t>202404)</w:t>
      </w:r>
    </w:p>
    <w:p w14:paraId="3663690E" w14:textId="1EC218D4" w:rsidR="00815E1D" w:rsidRDefault="00815E1D" w:rsidP="00D05A81">
      <w:pPr>
        <w:rPr>
          <w:rFonts w:eastAsia="宋体"/>
          <w:lang w:eastAsia="zh-CN"/>
        </w:rPr>
      </w:pPr>
    </w:p>
    <w:p w14:paraId="6BF11E2B" w14:textId="77777777" w:rsidR="003A4C8C" w:rsidRPr="00BF5BD7" w:rsidRDefault="003A4C8C" w:rsidP="003A4C8C">
      <w:pPr>
        <w:rPr>
          <w:b/>
          <w:bCs/>
          <w:highlight w:val="green"/>
          <w:lang w:eastAsia="x-none"/>
        </w:rPr>
      </w:pPr>
      <w:r w:rsidRPr="00BF5BD7">
        <w:rPr>
          <w:b/>
          <w:bCs/>
          <w:highlight w:val="green"/>
          <w:lang w:eastAsia="x-none"/>
        </w:rPr>
        <w:t>Agreement</w:t>
      </w:r>
    </w:p>
    <w:p w14:paraId="1C1F3AAE" w14:textId="77777777" w:rsidR="003A4C8C" w:rsidRPr="00BF5BD7" w:rsidRDefault="003A4C8C" w:rsidP="003A4C8C">
      <w:pPr>
        <w:rPr>
          <w:rFonts w:eastAsia="PMingLiU"/>
          <w:bCs/>
          <w:iCs/>
          <w:lang w:eastAsia="zh-TW"/>
        </w:rPr>
      </w:pPr>
      <w:r w:rsidRPr="00BF5BD7">
        <w:rPr>
          <w:rFonts w:eastAsia="PMingLiU"/>
          <w:bCs/>
          <w:iCs/>
          <w:lang w:eastAsia="zh-TW"/>
        </w:rPr>
        <w:t>For the further study of on-demand SIB1 for idle/inactive mode UE, RAN1 focuses its studies on the following cases:</w:t>
      </w:r>
    </w:p>
    <w:p w14:paraId="751ADDC7" w14:textId="77777777" w:rsidR="003A4C8C" w:rsidRPr="00BF5BD7" w:rsidRDefault="003A4C8C" w:rsidP="0036000E">
      <w:pPr>
        <w:pStyle w:val="ab"/>
        <w:numPr>
          <w:ilvl w:val="0"/>
          <w:numId w:val="9"/>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lang w:eastAsia="zh-TW"/>
        </w:rPr>
        <w:t xml:space="preserve">Option 1+A+X </w:t>
      </w:r>
    </w:p>
    <w:p w14:paraId="22BB20D1" w14:textId="77777777" w:rsidR="003A4C8C" w:rsidRPr="00BF5BD7" w:rsidRDefault="003A4C8C" w:rsidP="0036000E">
      <w:pPr>
        <w:pStyle w:val="ab"/>
        <w:numPr>
          <w:ilvl w:val="0"/>
          <w:numId w:val="9"/>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lang w:eastAsia="zh-TW"/>
        </w:rPr>
        <w:t>Option 1+B+X</w:t>
      </w:r>
    </w:p>
    <w:p w14:paraId="7FE6BFC6" w14:textId="77777777" w:rsidR="003A4C8C" w:rsidRPr="00BF5BD7" w:rsidRDefault="003A4C8C" w:rsidP="0036000E">
      <w:pPr>
        <w:pStyle w:val="ab"/>
        <w:numPr>
          <w:ilvl w:val="0"/>
          <w:numId w:val="9"/>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lang w:eastAsia="zh-TW"/>
        </w:rPr>
        <w:t>Option 2+B+Y</w:t>
      </w:r>
    </w:p>
    <w:p w14:paraId="52580491" w14:textId="77777777" w:rsidR="003A4C8C" w:rsidRPr="003A4C8C" w:rsidRDefault="003A4C8C" w:rsidP="003A4C8C">
      <w:pPr>
        <w:rPr>
          <w:rFonts w:eastAsia="PMingLiU"/>
          <w:bCs/>
          <w:iCs/>
          <w:lang w:eastAsia="zh-TW"/>
        </w:rPr>
      </w:pPr>
      <w:r w:rsidRPr="003A4C8C">
        <w:rPr>
          <w:rFonts w:eastAsia="PMingLiU" w:hint="eastAsia"/>
          <w:bCs/>
          <w:iCs/>
          <w:lang w:eastAsia="zh-TW"/>
        </w:rPr>
        <w:t>W</w:t>
      </w:r>
      <w:r w:rsidRPr="003A4C8C">
        <w:rPr>
          <w:rFonts w:eastAsia="PMingLiU"/>
          <w:bCs/>
          <w:iCs/>
          <w:lang w:eastAsia="zh-TW"/>
        </w:rPr>
        <w:t>here the options 1/2/A/B/X/Y are defined below:</w:t>
      </w:r>
    </w:p>
    <w:p w14:paraId="15B40F69" w14:textId="77777777" w:rsidR="003A4C8C" w:rsidRPr="003A4C8C" w:rsidRDefault="003A4C8C" w:rsidP="0036000E">
      <w:pPr>
        <w:pStyle w:val="ab"/>
        <w:numPr>
          <w:ilvl w:val="0"/>
          <w:numId w:val="10"/>
        </w:numPr>
        <w:overflowPunct/>
        <w:autoSpaceDE/>
        <w:autoSpaceDN/>
        <w:adjustRightInd/>
        <w:spacing w:after="0"/>
        <w:contextualSpacing w:val="0"/>
        <w:textAlignment w:val="auto"/>
        <w:rPr>
          <w:rFonts w:eastAsia="PMingLiU"/>
          <w:bCs/>
          <w:iCs/>
          <w:lang w:val="en-US" w:eastAsia="zh-TW"/>
        </w:rPr>
      </w:pPr>
      <w:r w:rsidRPr="003A4C8C">
        <w:rPr>
          <w:rFonts w:eastAsia="PMingLiU"/>
          <w:bCs/>
          <w:iCs/>
          <w:lang w:val="en-US" w:eastAsia="zh-TW"/>
        </w:rPr>
        <w:t>On target cell of UL WUS transmission:</w:t>
      </w:r>
    </w:p>
    <w:p w14:paraId="37BFF5BA" w14:textId="77777777" w:rsidR="003A4C8C" w:rsidRPr="003A4C8C" w:rsidRDefault="003A4C8C" w:rsidP="0036000E">
      <w:pPr>
        <w:numPr>
          <w:ilvl w:val="1"/>
          <w:numId w:val="8"/>
        </w:numPr>
        <w:overflowPunct/>
        <w:autoSpaceDE/>
        <w:autoSpaceDN/>
        <w:adjustRightInd/>
        <w:spacing w:after="0"/>
        <w:textAlignment w:val="auto"/>
        <w:rPr>
          <w:lang w:eastAsia="x-none"/>
        </w:rPr>
      </w:pPr>
      <w:bookmarkStart w:id="30" w:name="OLE_LINK191"/>
      <w:r w:rsidRPr="003A4C8C">
        <w:rPr>
          <w:lang w:eastAsia="x-none"/>
        </w:rPr>
        <w:t>Option 1: UE transmits UL WUS to NES Cell</w:t>
      </w:r>
    </w:p>
    <w:p w14:paraId="5A42BE74" w14:textId="77777777" w:rsidR="003A4C8C" w:rsidRPr="003A4C8C" w:rsidRDefault="003A4C8C" w:rsidP="0036000E">
      <w:pPr>
        <w:numPr>
          <w:ilvl w:val="1"/>
          <w:numId w:val="8"/>
        </w:numPr>
        <w:overflowPunct/>
        <w:autoSpaceDE/>
        <w:autoSpaceDN/>
        <w:adjustRightInd/>
        <w:spacing w:after="0"/>
        <w:textAlignment w:val="auto"/>
        <w:rPr>
          <w:lang w:eastAsia="x-none"/>
        </w:rPr>
      </w:pPr>
      <w:r w:rsidRPr="003A4C8C">
        <w:rPr>
          <w:lang w:eastAsia="x-none"/>
        </w:rPr>
        <w:t>Option 2: UE transmits UL WUS to Cell A</w:t>
      </w:r>
    </w:p>
    <w:bookmarkEnd w:id="30"/>
    <w:p w14:paraId="4D9158D5" w14:textId="77777777" w:rsidR="003A4C8C" w:rsidRPr="003A4C8C" w:rsidRDefault="003A4C8C" w:rsidP="0036000E">
      <w:pPr>
        <w:pStyle w:val="ab"/>
        <w:numPr>
          <w:ilvl w:val="0"/>
          <w:numId w:val="10"/>
        </w:numPr>
        <w:overflowPunct/>
        <w:autoSpaceDE/>
        <w:autoSpaceDN/>
        <w:adjustRightInd/>
        <w:spacing w:after="0"/>
        <w:contextualSpacing w:val="0"/>
        <w:textAlignment w:val="auto"/>
        <w:rPr>
          <w:rFonts w:eastAsia="PMingLiU"/>
          <w:bCs/>
          <w:iCs/>
          <w:lang w:val="en-US" w:eastAsia="zh-TW"/>
        </w:rPr>
      </w:pPr>
      <w:r w:rsidRPr="003A4C8C">
        <w:rPr>
          <w:rFonts w:eastAsia="PMingLiU"/>
          <w:bCs/>
          <w:iCs/>
          <w:lang w:val="en-US" w:eastAsia="zh-TW"/>
        </w:rPr>
        <w:t>On configuration provision for UL WUS transmission</w:t>
      </w:r>
    </w:p>
    <w:p w14:paraId="5C09C469" w14:textId="77777777" w:rsidR="003A4C8C" w:rsidRPr="003A4C8C" w:rsidRDefault="003A4C8C" w:rsidP="0036000E">
      <w:pPr>
        <w:numPr>
          <w:ilvl w:val="1"/>
          <w:numId w:val="8"/>
        </w:numPr>
        <w:overflowPunct/>
        <w:autoSpaceDE/>
        <w:autoSpaceDN/>
        <w:adjustRightInd/>
        <w:spacing w:after="0"/>
        <w:textAlignment w:val="auto"/>
        <w:rPr>
          <w:lang w:eastAsia="x-none"/>
        </w:rPr>
      </w:pPr>
      <w:bookmarkStart w:id="31" w:name="OLE_LINK192"/>
      <w:r w:rsidRPr="003A4C8C">
        <w:rPr>
          <w:lang w:eastAsia="x-none"/>
        </w:rPr>
        <w:t>Option A: UE obtains the UL WUS configuration from NES Cell</w:t>
      </w:r>
    </w:p>
    <w:p w14:paraId="7DC0D299" w14:textId="77777777" w:rsidR="003A4C8C" w:rsidRPr="003A4C8C" w:rsidRDefault="003A4C8C" w:rsidP="0036000E">
      <w:pPr>
        <w:numPr>
          <w:ilvl w:val="1"/>
          <w:numId w:val="8"/>
        </w:numPr>
        <w:overflowPunct/>
        <w:autoSpaceDE/>
        <w:autoSpaceDN/>
        <w:adjustRightInd/>
        <w:spacing w:after="0"/>
        <w:textAlignment w:val="auto"/>
        <w:rPr>
          <w:lang w:eastAsia="x-none"/>
        </w:rPr>
      </w:pPr>
      <w:r w:rsidRPr="003A4C8C">
        <w:rPr>
          <w:lang w:eastAsia="x-none"/>
        </w:rPr>
        <w:lastRenderedPageBreak/>
        <w:t xml:space="preserve">Option B: </w:t>
      </w:r>
      <w:bookmarkStart w:id="32" w:name="OLE_LINK283"/>
      <w:r w:rsidRPr="003A4C8C">
        <w:rPr>
          <w:lang w:eastAsia="x-none"/>
        </w:rPr>
        <w:t xml:space="preserve">UE obtains the </w:t>
      </w:r>
      <w:bookmarkStart w:id="33" w:name="OLE_LINK277"/>
      <w:r w:rsidRPr="003A4C8C">
        <w:rPr>
          <w:lang w:eastAsia="x-none"/>
        </w:rPr>
        <w:t>UL WUS configuration from Cell A</w:t>
      </w:r>
      <w:bookmarkEnd w:id="32"/>
      <w:bookmarkEnd w:id="33"/>
      <w:r w:rsidRPr="003A4C8C">
        <w:rPr>
          <w:lang w:eastAsia="x-none"/>
        </w:rPr>
        <w:t xml:space="preserve"> </w:t>
      </w:r>
    </w:p>
    <w:p w14:paraId="695C2B58" w14:textId="77777777" w:rsidR="003A4C8C" w:rsidRPr="003A4C8C" w:rsidRDefault="003A4C8C" w:rsidP="0036000E">
      <w:pPr>
        <w:numPr>
          <w:ilvl w:val="0"/>
          <w:numId w:val="10"/>
        </w:numPr>
        <w:overflowPunct/>
        <w:autoSpaceDE/>
        <w:autoSpaceDN/>
        <w:adjustRightInd/>
        <w:spacing w:after="0"/>
        <w:textAlignment w:val="auto"/>
        <w:rPr>
          <w:rFonts w:eastAsia="PMingLiU"/>
          <w:bCs/>
          <w:iCs/>
          <w:lang w:eastAsia="zh-TW"/>
        </w:rPr>
      </w:pPr>
      <w:r w:rsidRPr="003A4C8C">
        <w:rPr>
          <w:rFonts w:eastAsia="PMingLiU"/>
          <w:bCs/>
          <w:iCs/>
          <w:lang w:eastAsia="zh-TW"/>
        </w:rPr>
        <w:t xml:space="preserve">On receiving of SIB1 </w:t>
      </w:r>
    </w:p>
    <w:p w14:paraId="0FF7C13D" w14:textId="77777777" w:rsidR="003A4C8C" w:rsidRPr="003A4C8C" w:rsidRDefault="003A4C8C" w:rsidP="0036000E">
      <w:pPr>
        <w:numPr>
          <w:ilvl w:val="1"/>
          <w:numId w:val="8"/>
        </w:numPr>
        <w:overflowPunct/>
        <w:autoSpaceDE/>
        <w:autoSpaceDN/>
        <w:adjustRightInd/>
        <w:spacing w:after="0"/>
        <w:textAlignment w:val="auto"/>
        <w:rPr>
          <w:lang w:eastAsia="x-none"/>
        </w:rPr>
      </w:pPr>
      <w:r w:rsidRPr="003A4C8C">
        <w:rPr>
          <w:lang w:eastAsia="x-none"/>
        </w:rPr>
        <w:t xml:space="preserve">Option X: UE receives on-demand SIB1 from NES Cell </w:t>
      </w:r>
    </w:p>
    <w:p w14:paraId="2EBCF4B6" w14:textId="77777777" w:rsidR="003A4C8C" w:rsidRPr="003A4C8C" w:rsidRDefault="003A4C8C" w:rsidP="0036000E">
      <w:pPr>
        <w:numPr>
          <w:ilvl w:val="1"/>
          <w:numId w:val="8"/>
        </w:numPr>
        <w:overflowPunct/>
        <w:autoSpaceDE/>
        <w:autoSpaceDN/>
        <w:adjustRightInd/>
        <w:spacing w:after="0"/>
        <w:textAlignment w:val="auto"/>
        <w:rPr>
          <w:lang w:eastAsia="x-none"/>
        </w:rPr>
      </w:pPr>
      <w:r w:rsidRPr="003A4C8C">
        <w:rPr>
          <w:lang w:eastAsia="x-none"/>
        </w:rPr>
        <w:t>Option Y: UE receives on-demand SIB1 from Cell A</w:t>
      </w:r>
    </w:p>
    <w:bookmarkEnd w:id="31"/>
    <w:p w14:paraId="311581D4" w14:textId="77777777" w:rsidR="003F5DC4" w:rsidRPr="0091363C" w:rsidRDefault="003F5DC4" w:rsidP="003F5DC4">
      <w:pPr>
        <w:rPr>
          <w:b/>
          <w:bCs/>
          <w:highlight w:val="green"/>
          <w:lang w:eastAsia="x-none"/>
        </w:rPr>
      </w:pPr>
      <w:r w:rsidRPr="0091363C">
        <w:rPr>
          <w:b/>
          <w:bCs/>
          <w:highlight w:val="green"/>
          <w:lang w:eastAsia="x-none"/>
        </w:rPr>
        <w:t>Agreement</w:t>
      </w:r>
    </w:p>
    <w:p w14:paraId="21227FFA" w14:textId="77777777" w:rsidR="003F5DC4" w:rsidRPr="00BF5BD7" w:rsidRDefault="003F5DC4" w:rsidP="003F5DC4">
      <w:pPr>
        <w:pStyle w:val="ab"/>
        <w:ind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43946B1E" w14:textId="77777777" w:rsidR="003F5DC4" w:rsidRPr="00BF5BD7" w:rsidRDefault="003F5DC4" w:rsidP="0036000E">
      <w:pPr>
        <w:pStyle w:val="ab"/>
        <w:numPr>
          <w:ilvl w:val="0"/>
          <w:numId w:val="9"/>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Scenario 1: UE requests SIB1 to camp on NES cell</w:t>
      </w:r>
    </w:p>
    <w:p w14:paraId="2FDE3AD0" w14:textId="77777777" w:rsidR="003F5DC4" w:rsidRPr="00BF5BD7" w:rsidRDefault="003F5DC4" w:rsidP="0036000E">
      <w:pPr>
        <w:pStyle w:val="ab"/>
        <w:numPr>
          <w:ilvl w:val="0"/>
          <w:numId w:val="9"/>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Scenario 2: UE request SIB1 to perform random access procedure to make RRC connection to NES cell</w:t>
      </w:r>
    </w:p>
    <w:p w14:paraId="7B82FA07" w14:textId="77777777" w:rsidR="003F5DC4" w:rsidRDefault="003F5DC4" w:rsidP="003F5DC4"/>
    <w:p w14:paraId="0A9A952F" w14:textId="77777777" w:rsidR="00024CE7" w:rsidRPr="000A3BF0" w:rsidRDefault="00024CE7" w:rsidP="00024CE7">
      <w:pPr>
        <w:rPr>
          <w:b/>
          <w:bCs/>
          <w:highlight w:val="green"/>
          <w:lang w:eastAsia="x-none"/>
        </w:rPr>
      </w:pPr>
      <w:r w:rsidRPr="000A3BF0">
        <w:rPr>
          <w:b/>
          <w:bCs/>
          <w:highlight w:val="green"/>
          <w:lang w:eastAsia="x-none"/>
        </w:rPr>
        <w:t>Agreement</w:t>
      </w:r>
    </w:p>
    <w:p w14:paraId="6759D103" w14:textId="77777777" w:rsidR="00024CE7" w:rsidRPr="006657EE" w:rsidRDefault="00024CE7" w:rsidP="00024CE7">
      <w:pPr>
        <w:rPr>
          <w:lang w:eastAsia="x-none"/>
        </w:rPr>
      </w:pPr>
      <w:r>
        <w:rPr>
          <w:lang w:eastAsia="x-none"/>
        </w:rPr>
        <w:t xml:space="preserve">RAN1 to further study </w:t>
      </w:r>
      <w:r w:rsidRPr="006657EE">
        <w:rPr>
          <w:lang w:eastAsia="x-none"/>
        </w:rPr>
        <w:t>UE identification of NES cell with on-demand SIB1 based on one</w:t>
      </w:r>
      <w:r>
        <w:rPr>
          <w:lang w:eastAsia="x-none"/>
        </w:rPr>
        <w:t>,</w:t>
      </w:r>
      <w:r w:rsidRPr="006657EE">
        <w:rPr>
          <w:lang w:eastAsia="x-none"/>
        </w:rPr>
        <w:t xml:space="preserve"> both</w:t>
      </w:r>
      <w:r>
        <w:rPr>
          <w:lang w:eastAsia="x-none"/>
        </w:rPr>
        <w:t>, or combination</w:t>
      </w:r>
      <w:r w:rsidRPr="006657EE">
        <w:rPr>
          <w:lang w:eastAsia="x-none"/>
        </w:rPr>
        <w:t xml:space="preserve"> of the following options:</w:t>
      </w:r>
    </w:p>
    <w:p w14:paraId="7BB44EFB" w14:textId="77777777" w:rsidR="00024CE7" w:rsidRPr="006657EE" w:rsidRDefault="00024CE7" w:rsidP="0036000E">
      <w:pPr>
        <w:numPr>
          <w:ilvl w:val="0"/>
          <w:numId w:val="9"/>
        </w:numPr>
        <w:overflowPunct/>
        <w:autoSpaceDE/>
        <w:autoSpaceDN/>
        <w:adjustRightInd/>
        <w:spacing w:after="0"/>
        <w:textAlignment w:val="auto"/>
        <w:rPr>
          <w:lang w:eastAsia="x-none"/>
        </w:rPr>
      </w:pPr>
      <w:r w:rsidRPr="006657EE">
        <w:rPr>
          <w:lang w:eastAsia="x-none"/>
        </w:rPr>
        <w:t>Option 1: By WUS configuration</w:t>
      </w:r>
    </w:p>
    <w:p w14:paraId="4F46ECCB" w14:textId="77777777" w:rsidR="00024CE7" w:rsidRDefault="00024CE7" w:rsidP="0036000E">
      <w:pPr>
        <w:numPr>
          <w:ilvl w:val="0"/>
          <w:numId w:val="9"/>
        </w:numPr>
        <w:overflowPunct/>
        <w:autoSpaceDE/>
        <w:autoSpaceDN/>
        <w:adjustRightInd/>
        <w:spacing w:after="0"/>
        <w:textAlignment w:val="auto"/>
        <w:rPr>
          <w:lang w:eastAsia="x-none"/>
        </w:rPr>
      </w:pPr>
      <w:r w:rsidRPr="006657EE">
        <w:rPr>
          <w:lang w:eastAsia="x-none"/>
        </w:rPr>
        <w:t xml:space="preserve">Option 2: By </w:t>
      </w:r>
      <w:r>
        <w:rPr>
          <w:lang w:eastAsia="x-none"/>
        </w:rPr>
        <w:t>PBCH payload</w:t>
      </w:r>
      <w:r w:rsidRPr="006657EE">
        <w:rPr>
          <w:lang w:eastAsia="x-none"/>
        </w:rPr>
        <w:t xml:space="preserve"> of NES cell</w:t>
      </w:r>
      <w:r>
        <w:rPr>
          <w:lang w:eastAsia="x-none"/>
        </w:rPr>
        <w:t xml:space="preserve"> </w:t>
      </w:r>
    </w:p>
    <w:p w14:paraId="6EF6FA17" w14:textId="77777777" w:rsidR="00024CE7" w:rsidRDefault="00024CE7" w:rsidP="00024CE7">
      <w:pPr>
        <w:rPr>
          <w:lang w:eastAsia="x-none"/>
        </w:rPr>
      </w:pPr>
    </w:p>
    <w:p w14:paraId="5A568037" w14:textId="77777777" w:rsidR="001A50B9" w:rsidRPr="002C1E90" w:rsidRDefault="001A50B9" w:rsidP="001A50B9">
      <w:pPr>
        <w:rPr>
          <w:b/>
          <w:bCs/>
          <w:highlight w:val="green"/>
          <w:lang w:eastAsia="x-none"/>
        </w:rPr>
      </w:pPr>
      <w:bookmarkStart w:id="34" w:name="OLE_LINK34"/>
      <w:r>
        <w:rPr>
          <w:b/>
          <w:bCs/>
          <w:highlight w:val="green"/>
          <w:lang w:eastAsia="x-none"/>
        </w:rPr>
        <w:t>Agreement</w:t>
      </w:r>
    </w:p>
    <w:bookmarkEnd w:id="34"/>
    <w:p w14:paraId="43819426" w14:textId="77777777" w:rsidR="001A50B9" w:rsidRPr="00B42516" w:rsidRDefault="001A50B9" w:rsidP="001A50B9">
      <w:pPr>
        <w:rPr>
          <w:rFonts w:eastAsia="PMingLiU"/>
          <w:lang w:eastAsia="zh-TW"/>
        </w:rPr>
      </w:pPr>
      <w:r w:rsidRPr="00B42516">
        <w:rPr>
          <w:rFonts w:eastAsia="PMingLiU" w:hint="eastAsia"/>
          <w:lang w:eastAsia="zh-TW"/>
        </w:rPr>
        <w:t>C</w:t>
      </w:r>
      <w:r w:rsidRPr="00B42516">
        <w:rPr>
          <w:rFonts w:eastAsia="PMingLiU"/>
          <w:lang w:eastAsia="zh-TW"/>
        </w:rPr>
        <w:t>ompanies to report at le</w:t>
      </w:r>
      <w:bookmarkStart w:id="35" w:name="OLE_LINK28"/>
      <w:r w:rsidRPr="00B42516">
        <w:rPr>
          <w:rFonts w:eastAsia="PMingLiU"/>
          <w:lang w:eastAsia="zh-TW"/>
        </w:rPr>
        <w:t>ast th</w:t>
      </w:r>
      <w:bookmarkEnd w:id="35"/>
      <w:r w:rsidRPr="00B42516">
        <w:rPr>
          <w:rFonts w:eastAsia="PMingLiU"/>
          <w:lang w:eastAsia="zh-TW"/>
        </w:rPr>
        <w:t xml:space="preserve">e following key settings used in the </w:t>
      </w:r>
      <w:bookmarkStart w:id="36" w:name="OLE_LINK24"/>
      <w:r w:rsidRPr="00B42516">
        <w:rPr>
          <w:rFonts w:eastAsia="PMingLiU"/>
          <w:lang w:eastAsia="zh-TW"/>
        </w:rPr>
        <w:t>evaluation/</w:t>
      </w:r>
      <w:bookmarkEnd w:id="36"/>
      <w:r w:rsidRPr="00B42516">
        <w:rPr>
          <w:rFonts w:eastAsia="PMingLiU"/>
          <w:lang w:eastAsia="zh-TW"/>
        </w:rPr>
        <w:t>simulation of achievable NES gain with on-demand SIB1 in idle/inactive mode</w:t>
      </w:r>
    </w:p>
    <w:p w14:paraId="5D1D4B4C"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A: SIB1 period (20ms/40ms/160ms)</w:t>
      </w:r>
    </w:p>
    <w:p w14:paraId="47DE861D"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B1: Cell load (Empty/low/medium)</w:t>
      </w:r>
    </w:p>
    <w:p w14:paraId="3ECBE8C4"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B2: Traffic model</w:t>
      </w:r>
    </w:p>
    <w:p w14:paraId="2FAD8610"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C: SIB1 PDSCH time domain resource index in 38.214 Table 5.1.2.1.1-2</w:t>
      </w:r>
    </w:p>
    <w:p w14:paraId="2EFCEC01"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 xml:space="preserve">Setting D: CORESET0/SSB multiplexing pattern including </w:t>
      </w:r>
      <w:proofErr w:type="spellStart"/>
      <w:r w:rsidRPr="002C1E90">
        <w:rPr>
          <w:rFonts w:eastAsia="PMingLiU"/>
          <w:i/>
          <w:iCs/>
          <w:lang w:eastAsia="zh-TW"/>
        </w:rPr>
        <w:t>controlResourceSetZero</w:t>
      </w:r>
      <w:proofErr w:type="spellEnd"/>
      <w:r w:rsidRPr="002C1E90">
        <w:rPr>
          <w:rFonts w:eastAsia="PMingLiU"/>
          <w:i/>
          <w:iCs/>
          <w:lang w:eastAsia="zh-TW"/>
        </w:rPr>
        <w:t xml:space="preserve"> </w:t>
      </w:r>
      <w:r w:rsidRPr="002C1E90">
        <w:rPr>
          <w:rFonts w:eastAsia="PMingLiU"/>
          <w:lang w:eastAsia="zh-TW"/>
        </w:rPr>
        <w:t xml:space="preserve">(index) in 38.213 Table 13-6, and </w:t>
      </w:r>
      <w:proofErr w:type="spellStart"/>
      <w:r w:rsidRPr="002C1E90">
        <w:rPr>
          <w:rFonts w:eastAsia="PMingLiU"/>
          <w:i/>
          <w:iCs/>
          <w:lang w:eastAsia="zh-TW"/>
        </w:rPr>
        <w:t>searchSpaceZero</w:t>
      </w:r>
      <w:proofErr w:type="spellEnd"/>
      <w:r w:rsidRPr="002C1E90">
        <w:rPr>
          <w:rFonts w:eastAsia="PMingLiU"/>
          <w:lang w:eastAsia="zh-TW"/>
        </w:rPr>
        <w:t xml:space="preserve"> (index) in 38.213 Table 13-11</w:t>
      </w:r>
    </w:p>
    <w:p w14:paraId="37F6B430"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E: PRACH configurations (including PRACH configuration index in 38.211 Table 6.3.3.2-3) for WUS and initial/random access</w:t>
      </w:r>
    </w:p>
    <w:p w14:paraId="0E6B5667"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F: Cat1/Cat2 BS</w:t>
      </w:r>
    </w:p>
    <w:p w14:paraId="46DE7367"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G: Number of SSB beams</w:t>
      </w:r>
    </w:p>
    <w:p w14:paraId="5EFE02EB"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H: NES gain/loss on Cell A</w:t>
      </w:r>
    </w:p>
    <w:p w14:paraId="51C2DCAB" w14:textId="77777777" w:rsidR="001A50B9" w:rsidRPr="002C1E90" w:rsidRDefault="001A50B9" w:rsidP="0036000E">
      <w:pPr>
        <w:pStyle w:val="ab"/>
        <w:numPr>
          <w:ilvl w:val="0"/>
          <w:numId w:val="8"/>
        </w:numPr>
        <w:overflowPunct/>
        <w:autoSpaceDE/>
        <w:autoSpaceDN/>
        <w:adjustRightInd/>
        <w:spacing w:after="0"/>
        <w:contextualSpacing w:val="0"/>
        <w:textAlignment w:val="auto"/>
        <w:rPr>
          <w:rFonts w:eastAsia="PMingLiU"/>
          <w:lang w:eastAsia="zh-TW"/>
        </w:rPr>
      </w:pPr>
      <w:r w:rsidRPr="002C1E90">
        <w:rPr>
          <w:rFonts w:eastAsia="PMingLiU"/>
          <w:lang w:eastAsia="zh-TW"/>
        </w:rPr>
        <w:t>Setting I: On-demand SIB1 transmission rate (how often UE requests on-demand SIB1)</w:t>
      </w:r>
    </w:p>
    <w:p w14:paraId="3B986A28" w14:textId="77777777" w:rsidR="001A50B9" w:rsidRPr="00316E10" w:rsidRDefault="001A50B9" w:rsidP="001A50B9">
      <w:pPr>
        <w:rPr>
          <w:lang w:eastAsia="x-none"/>
        </w:rPr>
      </w:pPr>
    </w:p>
    <w:p w14:paraId="2FE57139" w14:textId="77777777" w:rsidR="006D3B35" w:rsidRPr="00265B3B" w:rsidRDefault="006D3B35" w:rsidP="006D3B35">
      <w:pPr>
        <w:rPr>
          <w:b/>
          <w:bCs/>
          <w:highlight w:val="green"/>
          <w:lang w:eastAsia="x-none"/>
        </w:rPr>
      </w:pPr>
      <w:r w:rsidRPr="00265B3B">
        <w:rPr>
          <w:b/>
          <w:bCs/>
          <w:highlight w:val="green"/>
          <w:lang w:eastAsia="x-none"/>
        </w:rPr>
        <w:t>Agreement</w:t>
      </w:r>
    </w:p>
    <w:p w14:paraId="10355A9F" w14:textId="77777777" w:rsidR="006D3B35" w:rsidRPr="003F1A62" w:rsidRDefault="006D3B35" w:rsidP="006D3B35">
      <w:pPr>
        <w:rPr>
          <w:rFonts w:eastAsia="PMingLiU"/>
          <w:b/>
          <w:bCs/>
          <w:lang w:eastAsia="zh-TW"/>
        </w:rPr>
      </w:pPr>
      <w:r w:rsidRPr="003F1A62">
        <w:rPr>
          <w:rFonts w:eastAsia="PMingLiU"/>
          <w:lang w:eastAsia="zh-TW"/>
        </w:rPr>
        <w:t>For further study of the NES gain/loss evaluation assumption on Cell A with on-demand SIB1 on NES cell for idle/inactive mode UE,</w:t>
      </w:r>
    </w:p>
    <w:p w14:paraId="69E2411A" w14:textId="77777777" w:rsidR="006D3B35" w:rsidRPr="003F1A62" w:rsidRDefault="006D3B35" w:rsidP="0036000E">
      <w:pPr>
        <w:pStyle w:val="ab"/>
        <w:numPr>
          <w:ilvl w:val="0"/>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Assume the following for network energy evaluation of Cell A in FR1:</w:t>
      </w:r>
    </w:p>
    <w:p w14:paraId="27E87D41" w14:textId="77777777" w:rsidR="006D3B35" w:rsidRPr="003F1A62" w:rsidRDefault="006D3B35" w:rsidP="0036000E">
      <w:pPr>
        <w:pStyle w:val="ab"/>
        <w:numPr>
          <w:ilvl w:val="1"/>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Company to report among empty/low/medium cell load as defined in 38.864</w:t>
      </w:r>
    </w:p>
    <w:p w14:paraId="1D19F54A" w14:textId="77777777" w:rsidR="006D3B35" w:rsidRPr="003F1A62" w:rsidRDefault="006D3B35" w:rsidP="0036000E">
      <w:pPr>
        <w:pStyle w:val="ab"/>
        <w:numPr>
          <w:ilvl w:val="1"/>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Same Cat BS as the Non-NES cell</w:t>
      </w:r>
    </w:p>
    <w:p w14:paraId="07E3E716" w14:textId="77777777" w:rsidR="006D3B35" w:rsidRPr="003F1A62" w:rsidRDefault="006D3B35" w:rsidP="0036000E">
      <w:pPr>
        <w:pStyle w:val="ab"/>
        <w:numPr>
          <w:ilvl w:val="1"/>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30kHz SCS, DDDSU TDD pattern</w:t>
      </w:r>
    </w:p>
    <w:p w14:paraId="4D24EA3E" w14:textId="77777777" w:rsidR="006D3B35" w:rsidRPr="003F1A62" w:rsidRDefault="006D3B35" w:rsidP="0036000E">
      <w:pPr>
        <w:pStyle w:val="ab"/>
        <w:numPr>
          <w:ilvl w:val="2"/>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 xml:space="preserve"> Same SSB period as the Non-NES cell and company to report SIB1 period</w:t>
      </w:r>
    </w:p>
    <w:p w14:paraId="1C3B2FA8" w14:textId="77777777" w:rsidR="006D3B35" w:rsidRPr="003F1A62" w:rsidRDefault="006D3B35" w:rsidP="0036000E">
      <w:pPr>
        <w:pStyle w:val="ab"/>
        <w:numPr>
          <w:ilvl w:val="1"/>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 xml:space="preserve">Same number of SSBs in </w:t>
      </w:r>
      <w:proofErr w:type="gramStart"/>
      <w:r w:rsidRPr="003F1A62">
        <w:rPr>
          <w:rFonts w:eastAsia="PMingLiU"/>
          <w:lang w:eastAsia="zh-TW"/>
        </w:rPr>
        <w:t>a</w:t>
      </w:r>
      <w:proofErr w:type="gramEnd"/>
      <w:r w:rsidRPr="003F1A62">
        <w:rPr>
          <w:rFonts w:eastAsia="PMingLiU"/>
          <w:lang w:eastAsia="zh-TW"/>
        </w:rPr>
        <w:t xml:space="preserve"> SSB burst as the Non-NES cell with SSB pattern case C</w:t>
      </w:r>
    </w:p>
    <w:p w14:paraId="259FFF6C" w14:textId="77777777" w:rsidR="006D3B35" w:rsidRPr="003F1A62" w:rsidRDefault="006D3B35" w:rsidP="0036000E">
      <w:pPr>
        <w:pStyle w:val="ab"/>
        <w:numPr>
          <w:ilvl w:val="1"/>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20ms PRACH configuration periodicity for WUS and/or initial access RACH and company to report RACH configuration index in 38.211 Table 6.3.3.2-3</w:t>
      </w:r>
    </w:p>
    <w:p w14:paraId="06169F57" w14:textId="77777777" w:rsidR="006D3B35" w:rsidRPr="003F1A62" w:rsidRDefault="006D3B35" w:rsidP="0036000E">
      <w:pPr>
        <w:pStyle w:val="ab"/>
        <w:numPr>
          <w:ilvl w:val="1"/>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Same SSB/CORESET0 multiplexing pattern and same SIB1 PDSCH time domain resource allocation as the Non-NES cell</w:t>
      </w:r>
    </w:p>
    <w:p w14:paraId="2CEB7C90" w14:textId="77777777" w:rsidR="006D3B35" w:rsidRPr="003F1A62" w:rsidRDefault="006D3B35" w:rsidP="0036000E">
      <w:pPr>
        <w:pStyle w:val="ab"/>
        <w:numPr>
          <w:ilvl w:val="1"/>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Same traffic model as the Non-NES cell</w:t>
      </w:r>
    </w:p>
    <w:p w14:paraId="61165D61" w14:textId="77777777" w:rsidR="006D3B35" w:rsidRPr="003F1A62" w:rsidRDefault="006D3B35" w:rsidP="0036000E">
      <w:pPr>
        <w:pStyle w:val="ab"/>
        <w:numPr>
          <w:ilvl w:val="1"/>
          <w:numId w:val="8"/>
        </w:numPr>
        <w:overflowPunct/>
        <w:autoSpaceDE/>
        <w:autoSpaceDN/>
        <w:adjustRightInd/>
        <w:spacing w:after="0"/>
        <w:contextualSpacing w:val="0"/>
        <w:textAlignment w:val="auto"/>
        <w:rPr>
          <w:rFonts w:eastAsia="PMingLiU"/>
          <w:lang w:eastAsia="zh-TW"/>
        </w:rPr>
      </w:pPr>
      <w:r w:rsidRPr="003F1A62">
        <w:rPr>
          <w:rFonts w:eastAsia="PMingLiU"/>
          <w:lang w:eastAsia="zh-TW"/>
        </w:rPr>
        <w:t>Companies to report the assumption of WUS configuration provision or UL WUS monitoring or on-demand SIB1 transmission on Cell A if Case 2 (Option 1+B+X) or Case 3 (Option 2+B+Y) is considered</w:t>
      </w:r>
    </w:p>
    <w:p w14:paraId="7AA53444" w14:textId="77777777" w:rsidR="0020015E" w:rsidRPr="00265B3B" w:rsidRDefault="0020015E" w:rsidP="0020015E">
      <w:pPr>
        <w:rPr>
          <w:b/>
          <w:bCs/>
          <w:highlight w:val="green"/>
          <w:lang w:eastAsia="x-none"/>
        </w:rPr>
      </w:pPr>
      <w:r w:rsidRPr="00265B3B">
        <w:rPr>
          <w:b/>
          <w:bCs/>
          <w:highlight w:val="green"/>
          <w:lang w:eastAsia="x-none"/>
        </w:rPr>
        <w:t>Agreement</w:t>
      </w:r>
    </w:p>
    <w:p w14:paraId="2ED31DF9" w14:textId="77777777" w:rsidR="0020015E" w:rsidRPr="008740FB" w:rsidRDefault="0020015E" w:rsidP="0020015E">
      <w:pPr>
        <w:rPr>
          <w:rFonts w:eastAsia="PMingLiU"/>
          <w:lang w:eastAsia="zh-TW"/>
        </w:rPr>
      </w:pPr>
      <w:r w:rsidRPr="008740FB">
        <w:rPr>
          <w:rFonts w:eastAsia="PMingLiU"/>
          <w:iCs/>
          <w:lang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PRACH resource is the assumption for further study in RAN1</w:t>
      </w:r>
    </w:p>
    <w:p w14:paraId="7431AA4D" w14:textId="77777777" w:rsidR="0020015E" w:rsidRPr="008740FB" w:rsidRDefault="0020015E" w:rsidP="0036000E">
      <w:pPr>
        <w:pStyle w:val="ab"/>
        <w:numPr>
          <w:ilvl w:val="0"/>
          <w:numId w:val="8"/>
        </w:numPr>
        <w:overflowPunct/>
        <w:autoSpaceDE/>
        <w:autoSpaceDN/>
        <w:adjustRightInd/>
        <w:spacing w:after="0"/>
        <w:contextualSpacing w:val="0"/>
        <w:textAlignment w:val="auto"/>
        <w:rPr>
          <w:rFonts w:eastAsia="PMingLiU"/>
          <w:iCs/>
          <w:lang w:val="en-US" w:eastAsia="zh-TW"/>
        </w:rPr>
      </w:pPr>
      <w:r w:rsidRPr="008740FB">
        <w:rPr>
          <w:rFonts w:eastAsia="PMingLiU"/>
          <w:lang w:eastAsia="zh-TW"/>
        </w:rPr>
        <w:lastRenderedPageBreak/>
        <w:t xml:space="preserve">FFS: Details on </w:t>
      </w:r>
      <w:r w:rsidRPr="008740FB">
        <w:rPr>
          <w:rFonts w:eastAsia="PMingLiU"/>
          <w:iCs/>
          <w:lang w:val="en-US" w:eastAsia="zh-TW"/>
        </w:rPr>
        <w:t>time, frequency, and/or PRACH preamble resources for UL WUS</w:t>
      </w:r>
    </w:p>
    <w:p w14:paraId="305F4BCD" w14:textId="77777777" w:rsidR="0020015E" w:rsidRPr="008740FB" w:rsidRDefault="0020015E" w:rsidP="0036000E">
      <w:pPr>
        <w:pStyle w:val="ab"/>
        <w:numPr>
          <w:ilvl w:val="0"/>
          <w:numId w:val="8"/>
        </w:numPr>
        <w:overflowPunct/>
        <w:autoSpaceDE/>
        <w:autoSpaceDN/>
        <w:adjustRightInd/>
        <w:spacing w:after="0"/>
        <w:contextualSpacing w:val="0"/>
        <w:textAlignment w:val="auto"/>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52EBCCD1" w14:textId="77777777" w:rsidR="0020015E" w:rsidRDefault="0020015E" w:rsidP="0020015E">
      <w:pPr>
        <w:rPr>
          <w:lang w:eastAsia="x-none"/>
        </w:rPr>
      </w:pPr>
    </w:p>
    <w:p w14:paraId="75BAFEE9" w14:textId="77777777" w:rsidR="00443F9E" w:rsidRPr="00265B3B" w:rsidRDefault="00443F9E" w:rsidP="00443F9E">
      <w:pPr>
        <w:rPr>
          <w:b/>
          <w:bCs/>
          <w:highlight w:val="green"/>
          <w:lang w:eastAsia="x-none"/>
        </w:rPr>
      </w:pPr>
      <w:r w:rsidRPr="00265B3B">
        <w:rPr>
          <w:b/>
          <w:bCs/>
          <w:highlight w:val="green"/>
          <w:lang w:eastAsia="x-none"/>
        </w:rPr>
        <w:t>Agreement</w:t>
      </w:r>
    </w:p>
    <w:p w14:paraId="21D22B14" w14:textId="77777777" w:rsidR="00443F9E" w:rsidRPr="003C1D80" w:rsidRDefault="00443F9E" w:rsidP="00443F9E">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w:t>
      </w:r>
      <w:proofErr w:type="gramStart"/>
      <w:r>
        <w:rPr>
          <w:rFonts w:eastAsia="PMingLiU"/>
          <w:lang w:eastAsia="zh-TW"/>
        </w:rPr>
        <w:t>an</w:t>
      </w:r>
      <w:proofErr w:type="gramEnd"/>
      <w:r>
        <w:rPr>
          <w:rFonts w:eastAsia="PMingLiU"/>
          <w:lang w:eastAsia="zh-TW"/>
        </w:rPr>
        <w:t xml:space="preserve"> LS to RAN2. </w:t>
      </w:r>
      <w:r w:rsidRPr="004579DE">
        <w:rPr>
          <w:rFonts w:eastAsia="PMingLiU"/>
          <w:highlight w:val="green"/>
          <w:lang w:eastAsia="zh-TW"/>
        </w:rPr>
        <w:t>Final LS in R1-2403779.</w:t>
      </w:r>
    </w:p>
    <w:p w14:paraId="173F2F38" w14:textId="088EDB3D" w:rsidR="00815E1D" w:rsidRDefault="00815E1D" w:rsidP="00D05A81">
      <w:pPr>
        <w:rPr>
          <w:rFonts w:eastAsia="宋体"/>
          <w:lang w:eastAsia="zh-CN"/>
        </w:rPr>
      </w:pPr>
    </w:p>
    <w:p w14:paraId="3E5B700E" w14:textId="77777777" w:rsidR="00695402" w:rsidRPr="00695402" w:rsidRDefault="00695402" w:rsidP="00DD6C51">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695402">
        <w:rPr>
          <w:rFonts w:ascii="Arial" w:eastAsia="等线" w:hAnsi="Arial" w:cs="Arial"/>
          <w:bCs/>
          <w:kern w:val="2"/>
          <w:sz w:val="28"/>
          <w:szCs w:val="28"/>
          <w:lang w:val="en-US" w:eastAsia="zh-CN"/>
        </w:rPr>
        <w:t>RAN1#</w:t>
      </w:r>
      <w:r w:rsidRPr="00695402">
        <w:rPr>
          <w:rFonts w:ascii="Arial" w:eastAsia="等线" w:hAnsi="Arial" w:cs="Arial" w:hint="eastAsia"/>
          <w:bCs/>
          <w:kern w:val="2"/>
          <w:sz w:val="28"/>
          <w:szCs w:val="28"/>
          <w:lang w:val="en-US" w:eastAsia="zh-CN"/>
        </w:rPr>
        <w:t>1</w:t>
      </w:r>
      <w:r w:rsidRPr="00695402">
        <w:rPr>
          <w:rFonts w:ascii="Arial" w:eastAsia="等线" w:hAnsi="Arial" w:cs="Arial"/>
          <w:bCs/>
          <w:kern w:val="2"/>
          <w:sz w:val="28"/>
          <w:szCs w:val="28"/>
          <w:lang w:val="en-US" w:eastAsia="zh-CN"/>
        </w:rPr>
        <w:t>1</w:t>
      </w:r>
      <w:r w:rsidRPr="00695402">
        <w:rPr>
          <w:rFonts w:ascii="Arial" w:eastAsia="等线" w:hAnsi="Arial" w:cs="Arial" w:hint="eastAsia"/>
          <w:bCs/>
          <w:kern w:val="2"/>
          <w:sz w:val="28"/>
          <w:szCs w:val="28"/>
          <w:lang w:val="en-US" w:eastAsia="zh-CN"/>
        </w:rPr>
        <w:t>7(</w:t>
      </w:r>
      <w:r w:rsidRPr="00695402">
        <w:rPr>
          <w:rFonts w:ascii="Arial" w:eastAsia="等线" w:hAnsi="Arial" w:cs="Arial"/>
          <w:bCs/>
          <w:kern w:val="2"/>
          <w:sz w:val="28"/>
          <w:szCs w:val="28"/>
          <w:lang w:val="en-US" w:eastAsia="zh-CN"/>
        </w:rPr>
        <w:t>202405)</w:t>
      </w:r>
    </w:p>
    <w:p w14:paraId="54E69909" w14:textId="77777777" w:rsidR="00695402" w:rsidRPr="00695402" w:rsidRDefault="00695402" w:rsidP="00695402">
      <w:pPr>
        <w:overflowPunct/>
        <w:autoSpaceDE/>
        <w:autoSpaceDN/>
        <w:adjustRightInd/>
        <w:spacing w:after="0"/>
        <w:textAlignment w:val="auto"/>
        <w:rPr>
          <w:rFonts w:ascii="Times" w:eastAsia="Batang" w:hAnsi="Times"/>
          <w:b/>
          <w:bCs/>
          <w:szCs w:val="24"/>
          <w:highlight w:val="green"/>
          <w:lang w:eastAsia="x-none"/>
        </w:rPr>
      </w:pPr>
      <w:r w:rsidRPr="00695402">
        <w:rPr>
          <w:rFonts w:ascii="Times" w:eastAsia="Batang" w:hAnsi="Times" w:hint="eastAsia"/>
          <w:b/>
          <w:bCs/>
          <w:szCs w:val="24"/>
          <w:highlight w:val="green"/>
          <w:lang w:eastAsia="ko-KR"/>
        </w:rPr>
        <w:t>A</w:t>
      </w:r>
      <w:r w:rsidRPr="00695402">
        <w:rPr>
          <w:rFonts w:ascii="Times" w:eastAsia="Batang" w:hAnsi="Times"/>
          <w:b/>
          <w:bCs/>
          <w:szCs w:val="24"/>
          <w:highlight w:val="green"/>
          <w:lang w:eastAsia="ko-KR"/>
        </w:rPr>
        <w:t>greement</w:t>
      </w:r>
    </w:p>
    <w:p w14:paraId="2D89C0D8" w14:textId="77777777" w:rsidR="00695402" w:rsidRPr="00695402" w:rsidRDefault="00695402" w:rsidP="00695402">
      <w:pPr>
        <w:overflowPunct/>
        <w:autoSpaceDE/>
        <w:autoSpaceDN/>
        <w:adjustRightInd/>
        <w:spacing w:after="0"/>
        <w:textAlignment w:val="auto"/>
        <w:rPr>
          <w:rFonts w:ascii="Times" w:eastAsia="PMingLiU" w:hAnsi="Times"/>
          <w:bCs/>
          <w:szCs w:val="24"/>
          <w:lang w:eastAsia="zh-TW"/>
        </w:rPr>
      </w:pPr>
      <w:r w:rsidRPr="00695402">
        <w:rPr>
          <w:rFonts w:ascii="Times" w:eastAsia="PMingLiU" w:hAnsi="Times"/>
          <w:bCs/>
          <w:szCs w:val="24"/>
          <w:lang w:eastAsia="zh-TW"/>
        </w:rPr>
        <w:t>For SIB1 in idle/inactive mode, prioritize RAN1 discussions on Case 2 and Case 3</w:t>
      </w:r>
    </w:p>
    <w:p w14:paraId="18B7D864" w14:textId="77777777" w:rsidR="00695402" w:rsidRPr="00695402" w:rsidRDefault="00695402" w:rsidP="0036000E">
      <w:pPr>
        <w:widowControl w:val="0"/>
        <w:numPr>
          <w:ilvl w:val="0"/>
          <w:numId w:val="11"/>
        </w:numPr>
        <w:overflowPunct/>
        <w:autoSpaceDE/>
        <w:autoSpaceDN/>
        <w:adjustRightInd/>
        <w:spacing w:after="0"/>
        <w:jc w:val="both"/>
        <w:textAlignment w:val="auto"/>
        <w:rPr>
          <w:rFonts w:ascii="Times" w:eastAsia="PMingLiU" w:hAnsi="Times"/>
          <w:bCs/>
          <w:szCs w:val="24"/>
          <w:lang w:eastAsia="zh-TW"/>
        </w:rPr>
      </w:pPr>
      <w:r w:rsidRPr="00695402">
        <w:rPr>
          <w:rFonts w:ascii="Times" w:eastAsia="PMingLiU" w:hAnsi="Times"/>
          <w:bCs/>
          <w:szCs w:val="24"/>
          <w:lang w:val="en-US" w:eastAsia="zh-TW"/>
        </w:rPr>
        <w:t>Case 2 (</w:t>
      </w:r>
      <w:r w:rsidRPr="00695402">
        <w:rPr>
          <w:rFonts w:ascii="Times" w:eastAsia="PMingLiU" w:hAnsi="Times"/>
          <w:bCs/>
          <w:lang w:eastAsia="zh-TW"/>
        </w:rPr>
        <w:t xml:space="preserve">Option </w:t>
      </w:r>
      <w:r w:rsidRPr="00695402">
        <w:rPr>
          <w:rFonts w:ascii="Times" w:eastAsia="Batang" w:hAnsi="Times"/>
          <w:bCs/>
          <w:szCs w:val="24"/>
          <w:lang w:eastAsia="x-none"/>
        </w:rPr>
        <w:t>1+B+X</w:t>
      </w:r>
      <w:r w:rsidRPr="00695402">
        <w:rPr>
          <w:rFonts w:ascii="Times" w:eastAsia="PMingLiU" w:hAnsi="Times"/>
          <w:bCs/>
          <w:szCs w:val="24"/>
          <w:lang w:val="en-US" w:eastAsia="zh-TW"/>
        </w:rPr>
        <w:t>) is feasible from RAN1 perspective.</w:t>
      </w:r>
    </w:p>
    <w:p w14:paraId="5FF53776" w14:textId="77777777" w:rsidR="00695402" w:rsidRPr="00695402" w:rsidRDefault="00695402" w:rsidP="0036000E">
      <w:pPr>
        <w:widowControl w:val="0"/>
        <w:numPr>
          <w:ilvl w:val="0"/>
          <w:numId w:val="11"/>
        </w:numPr>
        <w:overflowPunct/>
        <w:autoSpaceDE/>
        <w:autoSpaceDN/>
        <w:adjustRightInd/>
        <w:spacing w:after="0"/>
        <w:jc w:val="both"/>
        <w:textAlignment w:val="auto"/>
        <w:rPr>
          <w:rFonts w:ascii="Times" w:eastAsia="PMingLiU" w:hAnsi="Times"/>
          <w:bCs/>
          <w:szCs w:val="24"/>
          <w:lang w:eastAsia="zh-TW"/>
        </w:rPr>
      </w:pPr>
      <w:r w:rsidRPr="00695402">
        <w:rPr>
          <w:rFonts w:ascii="Times" w:eastAsia="PMingLiU" w:hAnsi="Times"/>
          <w:bCs/>
          <w:szCs w:val="24"/>
          <w:lang w:val="en-US" w:eastAsia="zh-TW"/>
        </w:rPr>
        <w:t>Further study Case 3, focusing on the additional NES benefits over Case 2, feasibility, complexity, and spec impact.</w:t>
      </w:r>
    </w:p>
    <w:p w14:paraId="5D5DA07A" w14:textId="77777777" w:rsidR="00695402" w:rsidRPr="00695402" w:rsidRDefault="00695402" w:rsidP="00695402">
      <w:pPr>
        <w:overflowPunct/>
        <w:autoSpaceDE/>
        <w:autoSpaceDN/>
        <w:adjustRightInd/>
        <w:spacing w:after="0"/>
        <w:textAlignment w:val="auto"/>
        <w:rPr>
          <w:rFonts w:ascii="Times" w:eastAsia="Batang" w:hAnsi="Times"/>
          <w:szCs w:val="24"/>
          <w:lang w:eastAsia="x-none"/>
        </w:rPr>
      </w:pPr>
    </w:p>
    <w:p w14:paraId="6BE256C3" w14:textId="77777777" w:rsidR="00695402" w:rsidRPr="00695402" w:rsidRDefault="00695402" w:rsidP="00695402">
      <w:pPr>
        <w:overflowPunct/>
        <w:autoSpaceDE/>
        <w:autoSpaceDN/>
        <w:adjustRightInd/>
        <w:spacing w:after="0"/>
        <w:textAlignment w:val="auto"/>
        <w:rPr>
          <w:rFonts w:ascii="Times" w:eastAsia="Batang" w:hAnsi="Times"/>
          <w:b/>
          <w:bCs/>
          <w:szCs w:val="24"/>
          <w:highlight w:val="green"/>
          <w:lang w:eastAsia="x-none"/>
        </w:rPr>
      </w:pPr>
      <w:r w:rsidRPr="00695402">
        <w:rPr>
          <w:rFonts w:ascii="Times" w:eastAsia="Batang" w:hAnsi="Times" w:hint="eastAsia"/>
          <w:b/>
          <w:bCs/>
          <w:szCs w:val="24"/>
          <w:highlight w:val="green"/>
          <w:lang w:eastAsia="ko-KR"/>
        </w:rPr>
        <w:t>A</w:t>
      </w:r>
      <w:r w:rsidRPr="00695402">
        <w:rPr>
          <w:rFonts w:ascii="Times" w:eastAsia="Batang" w:hAnsi="Times"/>
          <w:b/>
          <w:bCs/>
          <w:szCs w:val="24"/>
          <w:highlight w:val="green"/>
          <w:lang w:eastAsia="ko-KR"/>
        </w:rPr>
        <w:t>greement</w:t>
      </w:r>
    </w:p>
    <w:p w14:paraId="65276D00" w14:textId="77777777" w:rsidR="00695402" w:rsidRPr="00695402" w:rsidRDefault="00695402" w:rsidP="00695402">
      <w:pPr>
        <w:overflowPunct/>
        <w:autoSpaceDE/>
        <w:autoSpaceDN/>
        <w:adjustRightInd/>
        <w:spacing w:after="0"/>
        <w:textAlignment w:val="auto"/>
        <w:rPr>
          <w:rFonts w:ascii="Times" w:eastAsia="PMingLiU" w:hAnsi="Times"/>
          <w:szCs w:val="24"/>
          <w:lang w:eastAsia="zh-TW"/>
        </w:rPr>
      </w:pPr>
      <w:r w:rsidRPr="00695402">
        <w:rPr>
          <w:rFonts w:ascii="Times" w:eastAsia="PMingLiU" w:hAnsi="Times"/>
          <w:szCs w:val="24"/>
          <w:lang w:eastAsia="zh-TW"/>
        </w:rPr>
        <w:t xml:space="preserve">For further study of on-demand SIB1 in idle/inactive mode, </w:t>
      </w:r>
      <w:r w:rsidRPr="00695402">
        <w:rPr>
          <w:rFonts w:ascii="Times" w:eastAsia="PMingLiU" w:hAnsi="Times" w:hint="eastAsia"/>
          <w:szCs w:val="24"/>
          <w:lang w:eastAsia="zh-TW"/>
        </w:rPr>
        <w:t>i</w:t>
      </w:r>
      <w:r w:rsidRPr="00695402">
        <w:rPr>
          <w:rFonts w:ascii="Times" w:eastAsia="PMingLiU" w:hAnsi="Times"/>
          <w:szCs w:val="24"/>
          <w:lang w:eastAsia="zh-TW"/>
        </w:rPr>
        <w:t>t is assumed that always-on SSB is transmitted on the NES</w:t>
      </w:r>
      <w:r w:rsidRPr="00695402">
        <w:rPr>
          <w:rFonts w:ascii="Times" w:eastAsia="PMingLiU" w:hAnsi="Times" w:hint="eastAsia"/>
          <w:szCs w:val="24"/>
          <w:lang w:eastAsia="zh-TW"/>
        </w:rPr>
        <w:t xml:space="preserve"> </w:t>
      </w:r>
      <w:r w:rsidRPr="00695402">
        <w:rPr>
          <w:rFonts w:ascii="Times" w:eastAsia="PMingLiU" w:hAnsi="Times"/>
          <w:szCs w:val="24"/>
          <w:lang w:eastAsia="zh-TW"/>
        </w:rPr>
        <w:t>cell with on-demand SIB1.</w:t>
      </w:r>
    </w:p>
    <w:p w14:paraId="348D8413" w14:textId="77777777" w:rsidR="00695402" w:rsidRPr="00695402" w:rsidRDefault="00695402" w:rsidP="00695402">
      <w:pPr>
        <w:overflowPunct/>
        <w:autoSpaceDE/>
        <w:autoSpaceDN/>
        <w:adjustRightInd/>
        <w:spacing w:after="0"/>
        <w:textAlignment w:val="auto"/>
        <w:rPr>
          <w:rFonts w:ascii="Times" w:eastAsia="Batang" w:hAnsi="Times"/>
          <w:szCs w:val="24"/>
          <w:lang w:eastAsia="x-none"/>
        </w:rPr>
      </w:pPr>
    </w:p>
    <w:p w14:paraId="34109609" w14:textId="77777777" w:rsidR="00695402" w:rsidRPr="00695402" w:rsidRDefault="00695402" w:rsidP="00695402">
      <w:pPr>
        <w:overflowPunct/>
        <w:autoSpaceDE/>
        <w:autoSpaceDN/>
        <w:adjustRightInd/>
        <w:spacing w:after="0"/>
        <w:textAlignment w:val="auto"/>
        <w:rPr>
          <w:rFonts w:ascii="Times" w:eastAsia="Batang" w:hAnsi="Times"/>
          <w:b/>
          <w:bCs/>
          <w:szCs w:val="24"/>
          <w:highlight w:val="green"/>
          <w:lang w:eastAsia="x-none"/>
        </w:rPr>
      </w:pPr>
      <w:bookmarkStart w:id="37" w:name="OLE_LINK228"/>
      <w:r w:rsidRPr="00695402">
        <w:rPr>
          <w:rFonts w:ascii="Times" w:eastAsia="Batang" w:hAnsi="Times" w:hint="eastAsia"/>
          <w:b/>
          <w:bCs/>
          <w:szCs w:val="24"/>
          <w:highlight w:val="green"/>
          <w:lang w:eastAsia="ko-KR"/>
        </w:rPr>
        <w:t>A</w:t>
      </w:r>
      <w:r w:rsidRPr="00695402">
        <w:rPr>
          <w:rFonts w:ascii="Times" w:eastAsia="Batang" w:hAnsi="Times"/>
          <w:b/>
          <w:bCs/>
          <w:szCs w:val="24"/>
          <w:highlight w:val="green"/>
          <w:lang w:eastAsia="ko-KR"/>
        </w:rPr>
        <w:t>greement</w:t>
      </w:r>
    </w:p>
    <w:p w14:paraId="7B589588" w14:textId="77777777" w:rsidR="00695402" w:rsidRPr="00695402" w:rsidRDefault="00695402" w:rsidP="00695402">
      <w:pPr>
        <w:overflowPunct/>
        <w:autoSpaceDE/>
        <w:autoSpaceDN/>
        <w:adjustRightInd/>
        <w:spacing w:after="0"/>
        <w:textAlignment w:val="auto"/>
        <w:rPr>
          <w:rFonts w:ascii="Times" w:eastAsia="PMingLiU" w:hAnsi="Times"/>
          <w:bCs/>
          <w:szCs w:val="24"/>
          <w:lang w:eastAsia="zh-TW"/>
        </w:rPr>
      </w:pPr>
      <w:r w:rsidRPr="00695402">
        <w:rPr>
          <w:rFonts w:ascii="Times" w:eastAsia="Malgun Gothic" w:hAnsi="Times" w:hint="eastAsia"/>
          <w:bCs/>
          <w:szCs w:val="24"/>
          <w:lang w:eastAsia="ko-KR"/>
        </w:rPr>
        <w:t>A</w:t>
      </w:r>
      <w:r w:rsidRPr="00695402">
        <w:rPr>
          <w:rFonts w:ascii="Times" w:eastAsia="Malgun Gothic" w:hAnsi="Times"/>
          <w:bCs/>
          <w:szCs w:val="24"/>
          <w:lang w:eastAsia="ko-KR"/>
        </w:rPr>
        <w:t>t least for Case-2: F</w:t>
      </w:r>
      <w:r w:rsidRPr="00695402">
        <w:rPr>
          <w:rFonts w:ascii="Times" w:eastAsia="PMingLiU" w:hAnsi="Times"/>
          <w:bCs/>
          <w:szCs w:val="24"/>
          <w:lang w:eastAsia="zh-TW"/>
        </w:rPr>
        <w:t>or further study of type 0 PDCCH monitoring occasions for on demand SIB1</w:t>
      </w:r>
      <w:r w:rsidRPr="00695402">
        <w:rPr>
          <w:rFonts w:ascii="Times" w:eastAsia="Malgun Gothic" w:hAnsi="Times" w:hint="eastAsia"/>
          <w:bCs/>
          <w:szCs w:val="24"/>
          <w:lang w:eastAsia="ko-KR"/>
        </w:rPr>
        <w:t>,</w:t>
      </w:r>
      <w:r w:rsidRPr="00695402">
        <w:rPr>
          <w:rFonts w:ascii="Times" w:eastAsia="Malgun Gothic" w:hAnsi="Times"/>
          <w:bCs/>
          <w:szCs w:val="24"/>
          <w:lang w:eastAsia="ko-KR"/>
        </w:rPr>
        <w:t xml:space="preserve"> </w:t>
      </w:r>
      <w:r w:rsidRPr="00695402">
        <w:rPr>
          <w:rFonts w:ascii="Times" w:eastAsia="Batang" w:hAnsi="Times"/>
          <w:bCs/>
          <w:szCs w:val="24"/>
        </w:rPr>
        <w:t>after UE transmits the UL WUS</w:t>
      </w:r>
      <w:r w:rsidRPr="00695402">
        <w:rPr>
          <w:rFonts w:ascii="Times" w:eastAsia="PMingLiU" w:hAnsi="Times"/>
          <w:bCs/>
          <w:szCs w:val="24"/>
          <w:lang w:eastAsia="zh-TW"/>
        </w:rPr>
        <w:t xml:space="preserve"> in idle/inactive mode, RAN1 assumes following as a starting point:</w:t>
      </w:r>
    </w:p>
    <w:bookmarkEnd w:id="37"/>
    <w:p w14:paraId="106D8070" w14:textId="77777777" w:rsidR="00695402" w:rsidRPr="00695402" w:rsidRDefault="00695402" w:rsidP="0036000E">
      <w:pPr>
        <w:widowControl w:val="0"/>
        <w:numPr>
          <w:ilvl w:val="0"/>
          <w:numId w:val="11"/>
        </w:numPr>
        <w:overflowPunct/>
        <w:autoSpaceDE/>
        <w:autoSpaceDN/>
        <w:adjustRightInd/>
        <w:spacing w:after="0"/>
        <w:jc w:val="both"/>
        <w:textAlignment w:val="auto"/>
        <w:rPr>
          <w:rFonts w:ascii="Times" w:eastAsia="PMingLiU" w:hAnsi="Times"/>
          <w:bCs/>
          <w:szCs w:val="24"/>
          <w:lang w:eastAsia="zh-TW"/>
        </w:rPr>
      </w:pPr>
      <w:r w:rsidRPr="00695402">
        <w:rPr>
          <w:rFonts w:ascii="Times" w:eastAsia="PMingLiU" w:hAnsi="Times"/>
          <w:bCs/>
          <w:szCs w:val="24"/>
          <w:lang w:eastAsia="zh-TW"/>
        </w:rPr>
        <w:t>Option 1: One or more type 0 PDCCH monitoring occasions for on demand SIB1 within a time window</w:t>
      </w:r>
    </w:p>
    <w:p w14:paraId="53E5103E" w14:textId="77777777" w:rsidR="00695402" w:rsidRPr="00695402" w:rsidRDefault="00695402" w:rsidP="0036000E">
      <w:pPr>
        <w:widowControl w:val="0"/>
        <w:numPr>
          <w:ilvl w:val="1"/>
          <w:numId w:val="11"/>
        </w:numPr>
        <w:overflowPunct/>
        <w:autoSpaceDE/>
        <w:autoSpaceDN/>
        <w:adjustRightInd/>
        <w:spacing w:after="0"/>
        <w:jc w:val="both"/>
        <w:textAlignment w:val="auto"/>
        <w:rPr>
          <w:rFonts w:ascii="Times" w:eastAsia="PMingLiU" w:hAnsi="Times"/>
          <w:bCs/>
          <w:szCs w:val="24"/>
          <w:lang w:eastAsia="zh-TW"/>
        </w:rPr>
      </w:pPr>
      <w:r w:rsidRPr="00695402">
        <w:rPr>
          <w:rFonts w:ascii="Times" w:eastAsia="PMingLiU" w:hAnsi="Times"/>
          <w:bCs/>
          <w:szCs w:val="24"/>
          <w:lang w:val="en-US" w:eastAsia="zh-TW"/>
        </w:rPr>
        <w:t>FFS</w:t>
      </w:r>
      <w:r w:rsidRPr="00695402">
        <w:rPr>
          <w:rFonts w:ascii="Times" w:eastAsia="PMingLiU" w:hAnsi="Times"/>
          <w:bCs/>
          <w:szCs w:val="24"/>
          <w:lang w:eastAsia="zh-TW"/>
        </w:rPr>
        <w:t xml:space="preserve">: How the search space zero configuration is provided (e.g. </w:t>
      </w:r>
      <w:proofErr w:type="gramStart"/>
      <w:r w:rsidRPr="00695402">
        <w:rPr>
          <w:rFonts w:ascii="Times" w:eastAsia="PMingLiU" w:hAnsi="Times"/>
          <w:bCs/>
          <w:szCs w:val="24"/>
          <w:lang w:eastAsia="zh-TW"/>
        </w:rPr>
        <w:t xml:space="preserve">from  </w:t>
      </w:r>
      <w:proofErr w:type="spellStart"/>
      <w:r w:rsidRPr="00695402">
        <w:rPr>
          <w:rFonts w:ascii="Times" w:eastAsia="PMingLiU" w:hAnsi="Times"/>
          <w:bCs/>
          <w:i/>
          <w:iCs/>
          <w:szCs w:val="24"/>
          <w:lang w:eastAsia="zh-TW"/>
        </w:rPr>
        <w:t>searchSpaceZero</w:t>
      </w:r>
      <w:proofErr w:type="spellEnd"/>
      <w:proofErr w:type="gramEnd"/>
      <w:r w:rsidRPr="00695402">
        <w:rPr>
          <w:rFonts w:ascii="Times" w:eastAsia="PMingLiU" w:hAnsi="Times"/>
          <w:bCs/>
          <w:szCs w:val="24"/>
          <w:lang w:eastAsia="zh-TW"/>
        </w:rPr>
        <w:t xml:space="preserve">  in  MIB  or  from a new search space that is indicated by UL-WUS configuration)</w:t>
      </w:r>
    </w:p>
    <w:p w14:paraId="15AD0646" w14:textId="77777777" w:rsidR="00695402" w:rsidRPr="00695402" w:rsidRDefault="00695402" w:rsidP="0036000E">
      <w:pPr>
        <w:widowControl w:val="0"/>
        <w:numPr>
          <w:ilvl w:val="1"/>
          <w:numId w:val="11"/>
        </w:numPr>
        <w:overflowPunct/>
        <w:autoSpaceDE/>
        <w:autoSpaceDN/>
        <w:adjustRightInd/>
        <w:spacing w:after="0"/>
        <w:jc w:val="both"/>
        <w:textAlignment w:val="auto"/>
        <w:rPr>
          <w:rFonts w:ascii="Times" w:eastAsia="PMingLiU" w:hAnsi="Times"/>
          <w:bCs/>
          <w:szCs w:val="24"/>
          <w:lang w:eastAsia="zh-TW"/>
        </w:rPr>
      </w:pPr>
      <w:r w:rsidRPr="00695402">
        <w:rPr>
          <w:rFonts w:ascii="Times" w:eastAsia="PMingLiU" w:hAnsi="Times" w:hint="eastAsia"/>
          <w:bCs/>
          <w:szCs w:val="24"/>
          <w:lang w:eastAsia="zh-TW"/>
        </w:rPr>
        <w:t>F</w:t>
      </w:r>
      <w:r w:rsidRPr="00695402">
        <w:rPr>
          <w:rFonts w:ascii="Times" w:eastAsia="PMingLiU" w:hAnsi="Times"/>
          <w:bCs/>
          <w:szCs w:val="24"/>
          <w:lang w:eastAsia="zh-TW"/>
        </w:rPr>
        <w:t xml:space="preserve">FS: Details of the time window, including at least the starting time and duration </w:t>
      </w:r>
    </w:p>
    <w:p w14:paraId="29D6668D" w14:textId="77777777" w:rsidR="00695402" w:rsidRPr="00695402" w:rsidRDefault="00695402" w:rsidP="0036000E">
      <w:pPr>
        <w:widowControl w:val="0"/>
        <w:numPr>
          <w:ilvl w:val="1"/>
          <w:numId w:val="11"/>
        </w:numPr>
        <w:overflowPunct/>
        <w:autoSpaceDE/>
        <w:autoSpaceDN/>
        <w:adjustRightInd/>
        <w:spacing w:after="0"/>
        <w:jc w:val="both"/>
        <w:textAlignment w:val="auto"/>
        <w:rPr>
          <w:rFonts w:ascii="Times" w:eastAsia="PMingLiU" w:hAnsi="Times"/>
          <w:bCs/>
          <w:szCs w:val="24"/>
          <w:lang w:eastAsia="zh-TW"/>
        </w:rPr>
      </w:pPr>
      <w:r w:rsidRPr="00695402">
        <w:rPr>
          <w:rFonts w:ascii="Times" w:eastAsia="PMingLiU" w:hAnsi="Times"/>
          <w:bCs/>
          <w:szCs w:val="24"/>
          <w:lang w:eastAsia="zh-TW"/>
        </w:rPr>
        <w:t>FFS: Whether/how to support transmission of on-demand SIB1 with the association with SSB(s) based on a received UL-WUS</w:t>
      </w:r>
    </w:p>
    <w:p w14:paraId="2128EEC4" w14:textId="77777777" w:rsidR="00695402" w:rsidRPr="00695402" w:rsidRDefault="00695402" w:rsidP="00695402">
      <w:pPr>
        <w:overflowPunct/>
        <w:autoSpaceDE/>
        <w:autoSpaceDN/>
        <w:adjustRightInd/>
        <w:spacing w:after="0"/>
        <w:textAlignment w:val="auto"/>
        <w:rPr>
          <w:rFonts w:ascii="Times" w:eastAsia="Batang" w:hAnsi="Times"/>
          <w:szCs w:val="24"/>
          <w:lang w:eastAsia="x-none"/>
        </w:rPr>
      </w:pPr>
    </w:p>
    <w:p w14:paraId="3A5C89E1" w14:textId="77777777" w:rsidR="00695402" w:rsidRPr="00695402" w:rsidRDefault="00695402" w:rsidP="00695402">
      <w:pPr>
        <w:overflowPunct/>
        <w:autoSpaceDE/>
        <w:autoSpaceDN/>
        <w:adjustRightInd/>
        <w:spacing w:after="0"/>
        <w:textAlignment w:val="auto"/>
        <w:rPr>
          <w:rFonts w:ascii="Times" w:eastAsia="Batang" w:hAnsi="Times"/>
          <w:b/>
          <w:bCs/>
          <w:szCs w:val="24"/>
          <w:lang w:val="en-US" w:eastAsia="x-none"/>
        </w:rPr>
      </w:pPr>
      <w:r w:rsidRPr="00695402">
        <w:rPr>
          <w:rFonts w:ascii="Times" w:eastAsia="Batang" w:hAnsi="Times"/>
          <w:b/>
          <w:bCs/>
          <w:szCs w:val="24"/>
          <w:highlight w:val="green"/>
          <w:lang w:val="en-US" w:eastAsia="x-none"/>
        </w:rPr>
        <w:t>Agreement</w:t>
      </w:r>
    </w:p>
    <w:p w14:paraId="0B224AD1" w14:textId="77777777" w:rsidR="00695402" w:rsidRPr="00695402" w:rsidRDefault="00695402" w:rsidP="00695402">
      <w:pPr>
        <w:overflowPunct/>
        <w:autoSpaceDE/>
        <w:autoSpaceDN/>
        <w:adjustRightInd/>
        <w:spacing w:after="0"/>
        <w:textAlignment w:val="auto"/>
        <w:rPr>
          <w:rFonts w:ascii="Times" w:eastAsia="Malgun Gothic" w:hAnsi="Times"/>
          <w:bCs/>
          <w:szCs w:val="24"/>
          <w:lang w:eastAsia="ko-KR"/>
        </w:rPr>
      </w:pPr>
      <w:r w:rsidRPr="00695402">
        <w:rPr>
          <w:rFonts w:ascii="Times" w:eastAsia="Malgun Gothic" w:hAnsi="Times" w:hint="eastAsia"/>
          <w:bCs/>
          <w:szCs w:val="24"/>
          <w:lang w:eastAsia="ko-KR"/>
        </w:rPr>
        <w:t>F</w:t>
      </w:r>
      <w:r w:rsidRPr="00695402">
        <w:rPr>
          <w:rFonts w:ascii="Times" w:eastAsia="Malgun Gothic" w:hAnsi="Times"/>
          <w:bCs/>
          <w:szCs w:val="24"/>
          <w:lang w:eastAsia="ko-KR"/>
        </w:rPr>
        <w:t>rom RAN1 point of view, the following is feasible. It is up to RAN2 to decide whether/how to support it.</w:t>
      </w:r>
    </w:p>
    <w:p w14:paraId="3D9CF1BE" w14:textId="77777777" w:rsidR="00695402" w:rsidRPr="00695402" w:rsidRDefault="00695402" w:rsidP="00695402">
      <w:pPr>
        <w:overflowPunct/>
        <w:autoSpaceDE/>
        <w:autoSpaceDN/>
        <w:adjustRightInd/>
        <w:spacing w:after="0"/>
        <w:textAlignment w:val="auto"/>
        <w:rPr>
          <w:rFonts w:ascii="Times" w:eastAsia="PMingLiU" w:hAnsi="Times"/>
          <w:bCs/>
          <w:szCs w:val="24"/>
          <w:lang w:eastAsia="zh-TW"/>
        </w:rPr>
      </w:pPr>
      <w:r w:rsidRPr="00695402">
        <w:rPr>
          <w:rFonts w:ascii="Times" w:eastAsia="PMingLiU" w:hAnsi="Times"/>
          <w:bCs/>
          <w:szCs w:val="24"/>
          <w:lang w:eastAsia="zh-TW"/>
        </w:rPr>
        <w:t>At least for Case 2 (Option 1+B+X) design, a unified configuration format that can support both Option 2 (i.e. a UL-WUS configuration applies to multiple NES cells) and Option 3 (i.e. a UL-WUS configuration applies to a single NES cell).</w:t>
      </w:r>
    </w:p>
    <w:p w14:paraId="48F2DA3E" w14:textId="77777777" w:rsidR="00695402" w:rsidRPr="00695402" w:rsidRDefault="00695402" w:rsidP="00695402">
      <w:pPr>
        <w:overflowPunct/>
        <w:autoSpaceDE/>
        <w:autoSpaceDN/>
        <w:adjustRightInd/>
        <w:spacing w:after="0"/>
        <w:textAlignment w:val="auto"/>
        <w:rPr>
          <w:rFonts w:ascii="Times" w:eastAsia="PMingLiU" w:hAnsi="Times"/>
          <w:b/>
          <w:szCs w:val="24"/>
          <w:lang w:eastAsia="zh-TW"/>
        </w:rPr>
      </w:pPr>
    </w:p>
    <w:p w14:paraId="27AB5CA9" w14:textId="77777777" w:rsidR="00695402" w:rsidRPr="00695402" w:rsidRDefault="00695402" w:rsidP="00695402">
      <w:pPr>
        <w:overflowPunct/>
        <w:autoSpaceDE/>
        <w:autoSpaceDN/>
        <w:adjustRightInd/>
        <w:spacing w:after="0"/>
        <w:textAlignment w:val="auto"/>
        <w:rPr>
          <w:rFonts w:ascii="Times" w:eastAsia="Batang" w:hAnsi="Times"/>
          <w:b/>
          <w:bCs/>
          <w:szCs w:val="24"/>
          <w:lang w:val="en-US" w:eastAsia="x-none"/>
        </w:rPr>
      </w:pPr>
      <w:r w:rsidRPr="00695402">
        <w:rPr>
          <w:rFonts w:ascii="Times" w:eastAsia="Batang" w:hAnsi="Times"/>
          <w:b/>
          <w:bCs/>
          <w:szCs w:val="24"/>
          <w:highlight w:val="green"/>
          <w:lang w:val="en-US" w:eastAsia="x-none"/>
        </w:rPr>
        <w:t>Agreement</w:t>
      </w:r>
    </w:p>
    <w:p w14:paraId="740E7497" w14:textId="77777777" w:rsidR="00695402" w:rsidRPr="00695402" w:rsidRDefault="00695402" w:rsidP="00695402">
      <w:pPr>
        <w:overflowPunct/>
        <w:autoSpaceDE/>
        <w:autoSpaceDN/>
        <w:adjustRightInd/>
        <w:spacing w:after="0"/>
        <w:textAlignment w:val="auto"/>
        <w:rPr>
          <w:rFonts w:ascii="Times" w:eastAsia="PMingLiU" w:hAnsi="Times"/>
          <w:bCs/>
          <w:szCs w:val="24"/>
          <w:lang w:eastAsia="zh-TW"/>
        </w:rPr>
      </w:pPr>
      <w:r w:rsidRPr="00695402">
        <w:rPr>
          <w:rFonts w:ascii="Times" w:eastAsia="PMingLiU" w:hAnsi="Times"/>
          <w:bCs/>
          <w:szCs w:val="24"/>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699BC3B5" w14:textId="77777777" w:rsidR="00695402" w:rsidRPr="00695402" w:rsidRDefault="00695402" w:rsidP="00695402">
      <w:pPr>
        <w:overflowPunct/>
        <w:autoSpaceDE/>
        <w:autoSpaceDN/>
        <w:adjustRightInd/>
        <w:spacing w:after="0"/>
        <w:textAlignment w:val="auto"/>
        <w:rPr>
          <w:rFonts w:ascii="Times" w:eastAsia="Batang" w:hAnsi="Times"/>
          <w:szCs w:val="24"/>
          <w:lang w:eastAsia="x-none"/>
        </w:rPr>
      </w:pPr>
    </w:p>
    <w:p w14:paraId="17AFE487" w14:textId="77777777" w:rsidR="00695402" w:rsidRPr="00695402" w:rsidRDefault="00695402" w:rsidP="00695402">
      <w:pPr>
        <w:overflowPunct/>
        <w:autoSpaceDE/>
        <w:autoSpaceDN/>
        <w:adjustRightInd/>
        <w:spacing w:after="0"/>
        <w:textAlignment w:val="auto"/>
        <w:rPr>
          <w:rFonts w:ascii="Times" w:eastAsia="Batang" w:hAnsi="Times"/>
          <w:b/>
          <w:bCs/>
          <w:szCs w:val="24"/>
          <w:lang w:val="en-US" w:eastAsia="x-none"/>
        </w:rPr>
      </w:pPr>
      <w:r w:rsidRPr="00695402">
        <w:rPr>
          <w:rFonts w:ascii="Times" w:eastAsia="Batang" w:hAnsi="Times"/>
          <w:b/>
          <w:bCs/>
          <w:szCs w:val="24"/>
          <w:highlight w:val="green"/>
          <w:lang w:val="en-US" w:eastAsia="x-none"/>
        </w:rPr>
        <w:t>Agreement</w:t>
      </w:r>
    </w:p>
    <w:p w14:paraId="51DEC67D" w14:textId="77777777" w:rsidR="00695402" w:rsidRPr="00695402" w:rsidRDefault="00695402" w:rsidP="00695402">
      <w:pPr>
        <w:overflowPunct/>
        <w:autoSpaceDE/>
        <w:autoSpaceDN/>
        <w:adjustRightInd/>
        <w:spacing w:after="0"/>
        <w:textAlignment w:val="auto"/>
        <w:rPr>
          <w:rFonts w:ascii="Times" w:eastAsia="PMingLiU" w:hAnsi="Times"/>
          <w:bCs/>
          <w:szCs w:val="24"/>
          <w:lang w:eastAsia="zh-TW"/>
        </w:rPr>
      </w:pPr>
      <w:r w:rsidRPr="00695402">
        <w:rPr>
          <w:rFonts w:ascii="Times" w:eastAsia="PMingLiU" w:hAnsi="Times"/>
          <w:bCs/>
          <w:szCs w:val="24"/>
          <w:lang w:eastAsia="zh-TW"/>
        </w:rPr>
        <w:t>For further study of on-demand SIB1 in idle/inactive mode, use the following Table I (from R1-2405106, Ericsson) as a starting point to discuss the required parameters/contents inside the UL WUS configuration.</w:t>
      </w:r>
    </w:p>
    <w:p w14:paraId="6A719322" w14:textId="77777777" w:rsidR="00695402" w:rsidRPr="00695402" w:rsidRDefault="00695402" w:rsidP="00695402">
      <w:pPr>
        <w:overflowPunct/>
        <w:autoSpaceDE/>
        <w:autoSpaceDN/>
        <w:adjustRightInd/>
        <w:spacing w:after="0"/>
        <w:jc w:val="center"/>
        <w:textAlignment w:val="auto"/>
        <w:rPr>
          <w:rFonts w:ascii="Times" w:eastAsia="PMingLiU" w:hAnsi="Times"/>
          <w:b/>
          <w:szCs w:val="24"/>
          <w:lang w:eastAsia="zh-TW"/>
        </w:rPr>
      </w:pPr>
      <w:r w:rsidRPr="00695402">
        <w:rPr>
          <w:rFonts w:ascii="Times" w:eastAsia="PMingLiU" w:hAnsi="Times" w:hint="eastAsia"/>
          <w:b/>
          <w:szCs w:val="24"/>
          <w:lang w:eastAsia="zh-TW"/>
        </w:rPr>
        <w:t>T</w:t>
      </w:r>
      <w:r w:rsidRPr="00695402">
        <w:rPr>
          <w:rFonts w:ascii="Times" w:eastAsia="PMingLiU" w:hAnsi="Times"/>
          <w:b/>
          <w:szCs w:val="24"/>
          <w:lang w:eastAsia="zh-TW"/>
        </w:rPr>
        <w:t>able I.</w:t>
      </w:r>
    </w:p>
    <w:tbl>
      <w:tblPr>
        <w:tblStyle w:val="TableGrid1"/>
        <w:tblW w:w="9630" w:type="dxa"/>
        <w:tblLayout w:type="fixed"/>
        <w:tblLook w:val="04A0" w:firstRow="1" w:lastRow="0" w:firstColumn="1" w:lastColumn="0" w:noHBand="0" w:noVBand="1"/>
      </w:tblPr>
      <w:tblGrid>
        <w:gridCol w:w="2121"/>
        <w:gridCol w:w="1983"/>
        <w:gridCol w:w="2125"/>
        <w:gridCol w:w="3401"/>
      </w:tblGrid>
      <w:tr w:rsidR="00695402" w:rsidRPr="00695402" w14:paraId="01E136D7" w14:textId="77777777" w:rsidTr="009C2103">
        <w:trPr>
          <w:trHeight w:val="300"/>
        </w:trPr>
        <w:tc>
          <w:tcPr>
            <w:tcW w:w="2121" w:type="dxa"/>
            <w:tcBorders>
              <w:top w:val="single" w:sz="4" w:space="0" w:color="auto"/>
              <w:left w:val="single" w:sz="4" w:space="0" w:color="auto"/>
              <w:bottom w:val="single" w:sz="4" w:space="0" w:color="auto"/>
              <w:right w:val="single" w:sz="4" w:space="0" w:color="auto"/>
            </w:tcBorders>
          </w:tcPr>
          <w:p w14:paraId="22266482" w14:textId="77777777" w:rsidR="00695402" w:rsidRPr="00695402" w:rsidRDefault="00695402" w:rsidP="00695402">
            <w:pPr>
              <w:overflowPunct/>
              <w:autoSpaceDE/>
              <w:autoSpaceDN/>
              <w:adjustRightInd/>
              <w:spacing w:after="0"/>
              <w:textAlignment w:val="auto"/>
              <w:rPr>
                <w:rFonts w:eastAsia="Batang"/>
                <w:b/>
                <w:bCs/>
                <w:lang w:val="en-US" w:eastAsia="ja-JP"/>
              </w:rPr>
            </w:pPr>
            <w:r w:rsidRPr="00695402">
              <w:rPr>
                <w:rFonts w:eastAsia="Batang"/>
                <w:b/>
                <w:bCs/>
                <w:lang w:val="en-US"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35EA8AF2" w14:textId="77777777" w:rsidR="00695402" w:rsidRPr="00695402" w:rsidRDefault="00695402" w:rsidP="00695402">
            <w:pPr>
              <w:overflowPunct/>
              <w:autoSpaceDE/>
              <w:autoSpaceDN/>
              <w:adjustRightInd/>
              <w:spacing w:after="0"/>
              <w:textAlignment w:val="auto"/>
              <w:rPr>
                <w:rFonts w:eastAsia="Batang"/>
                <w:b/>
                <w:bCs/>
                <w:lang w:val="en-US" w:eastAsia="ja-JP"/>
              </w:rPr>
            </w:pPr>
            <w:r w:rsidRPr="00695402">
              <w:rPr>
                <w:rFonts w:eastAsia="Batang"/>
                <w:b/>
                <w:bCs/>
                <w:lang w:val="en-US" w:eastAsia="ja-JP"/>
              </w:rPr>
              <w:t>Parameters</w:t>
            </w:r>
          </w:p>
        </w:tc>
      </w:tr>
      <w:tr w:rsidR="00695402" w:rsidRPr="00695402" w14:paraId="292E5DA7" w14:textId="77777777" w:rsidTr="009C2103">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3801902D" w14:textId="77777777" w:rsidR="00695402" w:rsidRPr="00695402" w:rsidRDefault="00695402" w:rsidP="00695402">
            <w:pPr>
              <w:overflowPunct/>
              <w:autoSpaceDE/>
              <w:autoSpaceDN/>
              <w:adjustRightInd/>
              <w:spacing w:after="0"/>
              <w:textAlignment w:val="auto"/>
              <w:rPr>
                <w:rFonts w:eastAsia="Batang"/>
                <w:b/>
                <w:bCs/>
                <w:lang w:val="en-US" w:eastAsia="ja-JP"/>
              </w:rPr>
            </w:pPr>
            <w:r w:rsidRPr="00695402">
              <w:rPr>
                <w:rFonts w:eastAsia="Batang"/>
                <w:b/>
                <w:bCs/>
                <w:lang w:val="en-US"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2F04DF6C" w14:textId="77777777" w:rsidR="00695402" w:rsidRPr="00695402" w:rsidRDefault="00695402" w:rsidP="00695402">
            <w:pPr>
              <w:overflowPunct/>
              <w:autoSpaceDE/>
              <w:autoSpaceDN/>
              <w:adjustRightInd/>
              <w:spacing w:after="0"/>
              <w:textAlignment w:val="auto"/>
              <w:rPr>
                <w:rFonts w:eastAsia="Batang"/>
                <w:b/>
                <w:bCs/>
                <w:lang w:val="en-US" w:eastAsia="ja-JP"/>
              </w:rPr>
            </w:pPr>
            <w:r w:rsidRPr="00695402">
              <w:rPr>
                <w:rFonts w:eastAsia="Batang"/>
                <w:b/>
                <w:bCs/>
                <w:lang w:val="en-US" w:eastAsia="ja-JP"/>
              </w:rPr>
              <w:t>NES-</w:t>
            </w:r>
            <w:proofErr w:type="spellStart"/>
            <w:r w:rsidRPr="00695402">
              <w:rPr>
                <w:rFonts w:eastAsia="Batang"/>
                <w:b/>
                <w:bCs/>
                <w:lang w:val="en-US"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68FC113E"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PhysCellId</w:t>
            </w:r>
            <w:proofErr w:type="spellEnd"/>
            <w:r w:rsidRPr="00695402">
              <w:rPr>
                <w:rFonts w:eastAsia="Batang"/>
                <w:lang w:val="en-US" w:eastAsia="ja-JP"/>
              </w:rPr>
              <w:t xml:space="preserve"> </w:t>
            </w:r>
          </w:p>
        </w:tc>
      </w:tr>
      <w:tr w:rsidR="00695402" w:rsidRPr="00695402" w14:paraId="330DFF03" w14:textId="77777777" w:rsidTr="009C2103">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72CB993F"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7C2EDF7"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C2FDBBE"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ARFCN-</w:t>
            </w:r>
            <w:proofErr w:type="spellStart"/>
            <w:r w:rsidRPr="00695402">
              <w:rPr>
                <w:rFonts w:eastAsia="Batang"/>
                <w:lang w:val="en-US" w:eastAsia="ja-JP"/>
              </w:rPr>
              <w:t>ValueNR</w:t>
            </w:r>
            <w:proofErr w:type="spellEnd"/>
            <w:r w:rsidRPr="00695402">
              <w:rPr>
                <w:rFonts w:eastAsia="Batang"/>
                <w:lang w:val="en-US" w:eastAsia="ja-JP"/>
              </w:rPr>
              <w:t xml:space="preserve"> </w:t>
            </w:r>
          </w:p>
        </w:tc>
      </w:tr>
      <w:tr w:rsidR="00695402" w:rsidRPr="00695402" w14:paraId="77AE0534" w14:textId="77777777" w:rsidTr="009C2103">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3AFCDAA6" w14:textId="77777777" w:rsidR="00695402" w:rsidRPr="00695402" w:rsidRDefault="00695402" w:rsidP="00695402">
            <w:pPr>
              <w:overflowPunct/>
              <w:autoSpaceDE/>
              <w:autoSpaceDN/>
              <w:adjustRightInd/>
              <w:spacing w:after="0"/>
              <w:textAlignment w:val="auto"/>
              <w:rPr>
                <w:rFonts w:eastAsia="Batang"/>
                <w:b/>
                <w:bCs/>
                <w:sz w:val="22"/>
                <w:lang w:val="en-US" w:eastAsia="ja-JP"/>
              </w:rPr>
            </w:pPr>
            <w:r w:rsidRPr="00695402">
              <w:rPr>
                <w:rFonts w:eastAsia="Batang"/>
                <w:b/>
                <w:bCs/>
                <w:lang w:val="en-US"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115CF3DD" w14:textId="77777777" w:rsidR="00695402" w:rsidRPr="00695402" w:rsidRDefault="00695402" w:rsidP="00695402">
            <w:pPr>
              <w:overflowPunct/>
              <w:autoSpaceDE/>
              <w:autoSpaceDN/>
              <w:adjustRightInd/>
              <w:spacing w:after="0"/>
              <w:textAlignment w:val="auto"/>
              <w:rPr>
                <w:rFonts w:eastAsia="Batang"/>
                <w:b/>
                <w:bCs/>
                <w:lang w:val="en-US" w:eastAsia="ja-JP"/>
              </w:rPr>
            </w:pPr>
            <w:r w:rsidRPr="00695402">
              <w:rPr>
                <w:rFonts w:eastAsia="Batang"/>
                <w:b/>
                <w:bCs/>
                <w:lang w:val="en-US" w:eastAsia="ja-JP"/>
              </w:rPr>
              <w:t xml:space="preserve">SIB1-RequestConfig </w:t>
            </w:r>
          </w:p>
          <w:p w14:paraId="36042BCB" w14:textId="77777777" w:rsidR="00695402" w:rsidRPr="00695402" w:rsidRDefault="00695402" w:rsidP="00695402">
            <w:pPr>
              <w:overflowPunct/>
              <w:autoSpaceDE/>
              <w:autoSpaceDN/>
              <w:adjustRightInd/>
              <w:spacing w:after="0"/>
              <w:textAlignment w:val="auto"/>
              <w:rPr>
                <w:rFonts w:eastAsia="Batang"/>
                <w:b/>
                <w:bCs/>
                <w:lang w:val="en-US" w:eastAsia="ja-JP"/>
              </w:rPr>
            </w:pPr>
            <w:r w:rsidRPr="00695402">
              <w:rPr>
                <w:rFonts w:eastAsia="Batang"/>
                <w:b/>
                <w:bCs/>
                <w:lang w:val="en-US"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5910E1A9"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ss-PBCH-</w:t>
            </w:r>
            <w:proofErr w:type="spellStart"/>
            <w:r w:rsidRPr="00695402">
              <w:rPr>
                <w:rFonts w:eastAsia="Batang"/>
                <w:lang w:val="en-US" w:eastAsia="ja-JP"/>
              </w:rPr>
              <w:t>BlockPower</w:t>
            </w:r>
            <w:proofErr w:type="spellEnd"/>
          </w:p>
        </w:tc>
      </w:tr>
      <w:tr w:rsidR="00695402" w:rsidRPr="00695402" w14:paraId="28909547" w14:textId="77777777" w:rsidTr="009C210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A0AA2E9"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518AAC6"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E5C3783" w14:textId="77777777" w:rsidR="00695402" w:rsidRPr="00695402" w:rsidRDefault="00695402" w:rsidP="00695402">
            <w:pPr>
              <w:overflowPunct/>
              <w:autoSpaceDE/>
              <w:autoSpaceDN/>
              <w:adjustRightInd/>
              <w:spacing w:after="0"/>
              <w:textAlignment w:val="auto"/>
              <w:rPr>
                <w:rFonts w:eastAsia="Batang"/>
                <w:sz w:val="22"/>
                <w:lang w:val="en-US" w:eastAsia="ja-JP"/>
              </w:rPr>
            </w:pPr>
            <w:r w:rsidRPr="00695402">
              <w:rPr>
                <w:rFonts w:eastAsia="Batang"/>
                <w:lang w:val="en-US"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02CA5E4E"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Prach-ConfigurationIndex</w:t>
            </w:r>
            <w:proofErr w:type="spellEnd"/>
          </w:p>
        </w:tc>
      </w:tr>
      <w:tr w:rsidR="00695402" w:rsidRPr="00695402" w14:paraId="45627580"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DBB8E73"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F54B176"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F28D3FB"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3C593567"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msg1-FDM</w:t>
            </w:r>
          </w:p>
        </w:tc>
      </w:tr>
      <w:tr w:rsidR="00695402" w:rsidRPr="00695402" w14:paraId="5B540705"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D429B78"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F5340FB"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7F0B6BA"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589EB35E"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msg1-FrequencyStart</w:t>
            </w:r>
          </w:p>
        </w:tc>
      </w:tr>
      <w:tr w:rsidR="00695402" w:rsidRPr="00695402" w14:paraId="35F116F3" w14:textId="77777777" w:rsidTr="009C2103">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419E3DE8"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EB9C71E"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818C1EE"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18D4C75E"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zeroCorrelationZoneConfig</w:t>
            </w:r>
            <w:proofErr w:type="spellEnd"/>
          </w:p>
        </w:tc>
      </w:tr>
      <w:tr w:rsidR="00695402" w:rsidRPr="00695402" w14:paraId="41D3A73B" w14:textId="77777777" w:rsidTr="009C2103">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7D0A2BC9"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A3EB11D"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21D5903"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5AEC99C3"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preambleReceivedTargetPower</w:t>
            </w:r>
            <w:proofErr w:type="spellEnd"/>
          </w:p>
        </w:tc>
      </w:tr>
      <w:tr w:rsidR="00695402" w:rsidRPr="00695402" w14:paraId="1F96D18B" w14:textId="77777777" w:rsidTr="009C2103">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6FC350A8"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2FA2F26"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2EF90DB"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7B950968"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preambleTransMax</w:t>
            </w:r>
            <w:proofErr w:type="spellEnd"/>
          </w:p>
        </w:tc>
      </w:tr>
      <w:tr w:rsidR="00695402" w:rsidRPr="00695402" w14:paraId="1C69A99C"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7F19796"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A514A62"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B9F52DD"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5A3ACA24"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powerRampingStep</w:t>
            </w:r>
            <w:proofErr w:type="spellEnd"/>
          </w:p>
        </w:tc>
      </w:tr>
      <w:tr w:rsidR="00695402" w:rsidRPr="00695402" w14:paraId="1662D3B7" w14:textId="77777777" w:rsidTr="009C2103">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1C9C9A0B"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CE5FB4"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E3A4FB7"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6E10D25B"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ra-</w:t>
            </w:r>
            <w:proofErr w:type="spellStart"/>
            <w:r w:rsidRPr="00695402">
              <w:rPr>
                <w:rFonts w:eastAsia="Batang"/>
                <w:lang w:val="en-US" w:eastAsia="ja-JP"/>
              </w:rPr>
              <w:t>ResponseWindow</w:t>
            </w:r>
            <w:proofErr w:type="spellEnd"/>
          </w:p>
        </w:tc>
      </w:tr>
      <w:tr w:rsidR="00695402" w:rsidRPr="00695402" w14:paraId="20C35FAD" w14:textId="77777777" w:rsidTr="009C2103">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6860C142"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2E30081"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997348C"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78C7B6F9"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ssb</w:t>
            </w:r>
            <w:proofErr w:type="spellEnd"/>
            <w:r w:rsidRPr="00695402">
              <w:rPr>
                <w:rFonts w:eastAsia="Batang"/>
                <w:lang w:val="en-US" w:eastAsia="ja-JP"/>
              </w:rPr>
              <w:t>-</w:t>
            </w:r>
            <w:proofErr w:type="spellStart"/>
            <w:r w:rsidRPr="00695402">
              <w:rPr>
                <w:rFonts w:eastAsia="Batang"/>
                <w:lang w:val="en-US" w:eastAsia="ja-JP"/>
              </w:rPr>
              <w:t>perRACH</w:t>
            </w:r>
            <w:proofErr w:type="spellEnd"/>
            <w:r w:rsidRPr="00695402">
              <w:rPr>
                <w:rFonts w:eastAsia="Batang"/>
                <w:lang w:val="en-US" w:eastAsia="ja-JP"/>
              </w:rPr>
              <w:t>-Occasion</w:t>
            </w:r>
          </w:p>
        </w:tc>
      </w:tr>
      <w:tr w:rsidR="00695402" w:rsidRPr="00695402" w14:paraId="58ABCB13" w14:textId="77777777" w:rsidTr="009C2103">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023A3503"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105A4F"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4652E3E"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sib1-RequestPeriod</w:t>
            </w:r>
            <w:r w:rsidRPr="00695402">
              <w:rPr>
                <w:rFonts w:eastAsia="Batang"/>
                <w:lang w:val="en-US" w:eastAsia="ja-JP"/>
              </w:rPr>
              <w:br/>
            </w:r>
          </w:p>
        </w:tc>
      </w:tr>
      <w:tr w:rsidR="00695402" w:rsidRPr="00695402" w14:paraId="7F8A182F" w14:textId="77777777" w:rsidTr="009C2103">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519A8DD7"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1404733"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9F83E0E"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1371605A"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ra-</w:t>
            </w:r>
            <w:proofErr w:type="spellStart"/>
            <w:r w:rsidRPr="00695402">
              <w:rPr>
                <w:rFonts w:eastAsia="Batang"/>
                <w:lang w:val="en-US" w:eastAsia="ja-JP"/>
              </w:rPr>
              <w:t>PreambleStartIndex</w:t>
            </w:r>
            <w:proofErr w:type="spellEnd"/>
          </w:p>
        </w:tc>
      </w:tr>
      <w:tr w:rsidR="00695402" w:rsidRPr="00695402" w14:paraId="3248CEC5"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FCECBD1"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B6DFDCB"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5AE5219"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3B9084F0"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ra-</w:t>
            </w:r>
            <w:proofErr w:type="spellStart"/>
            <w:r w:rsidRPr="00695402">
              <w:rPr>
                <w:rFonts w:eastAsia="Batang"/>
                <w:lang w:val="en-US" w:eastAsia="ja-JP"/>
              </w:rPr>
              <w:t>AssociationPeriodIndex</w:t>
            </w:r>
            <w:proofErr w:type="spellEnd"/>
          </w:p>
        </w:tc>
      </w:tr>
      <w:tr w:rsidR="00695402" w:rsidRPr="00695402" w14:paraId="511B7A52" w14:textId="77777777" w:rsidTr="009C210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E311E67"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D683028"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10C471A" w14:textId="77777777" w:rsidR="00695402" w:rsidRPr="00695402" w:rsidRDefault="00695402" w:rsidP="00695402">
            <w:pPr>
              <w:overflowPunct/>
              <w:autoSpaceDE/>
              <w:autoSpaceDN/>
              <w:adjustRightInd/>
              <w:spacing w:after="0"/>
              <w:textAlignment w:val="auto"/>
              <w:rPr>
                <w:rFonts w:eastAsia="Aptos"/>
                <w:sz w:val="22"/>
                <w:lang w:val="en-US" w:eastAsia="ja-JP"/>
              </w:rPr>
            </w:pPr>
          </w:p>
        </w:tc>
        <w:tc>
          <w:tcPr>
            <w:tcW w:w="3401" w:type="dxa"/>
            <w:tcBorders>
              <w:top w:val="single" w:sz="4" w:space="0" w:color="auto"/>
              <w:left w:val="single" w:sz="4" w:space="0" w:color="auto"/>
              <w:bottom w:val="single" w:sz="4" w:space="0" w:color="auto"/>
              <w:right w:val="single" w:sz="4" w:space="0" w:color="auto"/>
            </w:tcBorders>
          </w:tcPr>
          <w:p w14:paraId="1F105862"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ra-</w:t>
            </w:r>
            <w:proofErr w:type="spellStart"/>
            <w:r w:rsidRPr="00695402">
              <w:rPr>
                <w:rFonts w:eastAsia="Batang"/>
                <w:lang w:val="en-US" w:eastAsia="ja-JP"/>
              </w:rPr>
              <w:t>ssb</w:t>
            </w:r>
            <w:proofErr w:type="spellEnd"/>
            <w:r w:rsidRPr="00695402">
              <w:rPr>
                <w:rFonts w:eastAsia="Batang"/>
                <w:lang w:val="en-US" w:eastAsia="ja-JP"/>
              </w:rPr>
              <w:t>-</w:t>
            </w:r>
            <w:proofErr w:type="spellStart"/>
            <w:r w:rsidRPr="00695402">
              <w:rPr>
                <w:rFonts w:eastAsia="Batang"/>
                <w:lang w:val="en-US" w:eastAsia="ja-JP"/>
              </w:rPr>
              <w:t>OccasionMaskIndex</w:t>
            </w:r>
            <w:proofErr w:type="spellEnd"/>
          </w:p>
        </w:tc>
      </w:tr>
      <w:tr w:rsidR="00695402" w:rsidRPr="00695402" w14:paraId="71CD86E5" w14:textId="77777777" w:rsidTr="009C2103">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26308A03"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F2B4FFC"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BA8478C"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rsrp-ThresholdSSB</w:t>
            </w:r>
            <w:proofErr w:type="spellEnd"/>
          </w:p>
        </w:tc>
      </w:tr>
      <w:tr w:rsidR="00695402" w:rsidRPr="00695402" w14:paraId="38A78776" w14:textId="77777777" w:rsidTr="009C2103">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74BCF281"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B02DAF"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4D55EEC" w14:textId="77777777" w:rsidR="00695402" w:rsidRPr="00695402" w:rsidRDefault="00695402" w:rsidP="00695402">
            <w:pPr>
              <w:overflowPunct/>
              <w:autoSpaceDE/>
              <w:autoSpaceDN/>
              <w:adjustRightInd/>
              <w:spacing w:after="0"/>
              <w:textAlignment w:val="auto"/>
              <w:rPr>
                <w:rFonts w:eastAsia="Batang"/>
                <w:b/>
                <w:bCs/>
                <w:lang w:val="en-US" w:eastAsia="ja-JP"/>
              </w:rPr>
            </w:pPr>
            <w:proofErr w:type="spellStart"/>
            <w:r w:rsidRPr="00695402">
              <w:rPr>
                <w:rFonts w:eastAsia="Batang"/>
                <w:lang w:val="en-US" w:eastAsia="ja-JP"/>
              </w:rPr>
              <w:t>prach-RootSequenceIndex</w:t>
            </w:r>
            <w:proofErr w:type="spellEnd"/>
          </w:p>
        </w:tc>
      </w:tr>
      <w:tr w:rsidR="00695402" w:rsidRPr="00695402" w14:paraId="7B4CC061" w14:textId="77777777" w:rsidTr="009C2103">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0E0479EF"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CC684EA"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6E5DC99"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msg1-SubcarrierSpacing</w:t>
            </w:r>
          </w:p>
        </w:tc>
      </w:tr>
      <w:tr w:rsidR="00695402" w:rsidRPr="00695402" w14:paraId="529B3299" w14:textId="77777777" w:rsidTr="009C2103">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4A7D5188"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4ADB7D5"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7722FA8"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restrictedSetConfig</w:t>
            </w:r>
            <w:proofErr w:type="spellEnd"/>
          </w:p>
        </w:tc>
      </w:tr>
      <w:tr w:rsidR="00695402" w:rsidRPr="00695402" w14:paraId="1712C688" w14:textId="77777777" w:rsidTr="009C2103">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26F0E702"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2DAFFE3"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69757DF"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tdd</w:t>
            </w:r>
            <w:proofErr w:type="spellEnd"/>
            <w:r w:rsidRPr="00695402">
              <w:rPr>
                <w:rFonts w:eastAsia="Batang"/>
                <w:lang w:val="en-US" w:eastAsia="ja-JP"/>
              </w:rPr>
              <w:t>-UL-DL-</w:t>
            </w:r>
            <w:proofErr w:type="spellStart"/>
            <w:r w:rsidRPr="00695402">
              <w:rPr>
                <w:rFonts w:eastAsia="Batang"/>
                <w:lang w:val="en-US" w:eastAsia="ja-JP"/>
              </w:rPr>
              <w:t>ConfigurationCommon</w:t>
            </w:r>
            <w:proofErr w:type="spellEnd"/>
          </w:p>
        </w:tc>
      </w:tr>
      <w:tr w:rsidR="00695402" w:rsidRPr="00695402" w14:paraId="1B359935"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570295"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30AEA4B" w14:textId="77777777" w:rsidR="00695402" w:rsidRPr="00695402" w:rsidRDefault="00695402" w:rsidP="00695402">
            <w:pPr>
              <w:overflowPunct/>
              <w:autoSpaceDE/>
              <w:autoSpaceDN/>
              <w:adjustRightInd/>
              <w:spacing w:after="0"/>
              <w:textAlignment w:val="auto"/>
              <w:rPr>
                <w:rFonts w:eastAsia="Batang"/>
                <w:b/>
                <w:bCs/>
                <w:sz w:val="22"/>
                <w:lang w:val="en-US" w:eastAsia="ja-JP"/>
              </w:rPr>
            </w:pPr>
            <w:proofErr w:type="spellStart"/>
            <w:r w:rsidRPr="00695402">
              <w:rPr>
                <w:rFonts w:eastAsia="Batang"/>
                <w:b/>
                <w:bCs/>
                <w:lang w:val="en-US"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24CB02C2"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frequencyBandList</w:t>
            </w:r>
            <w:proofErr w:type="spellEnd"/>
          </w:p>
        </w:tc>
      </w:tr>
      <w:tr w:rsidR="00695402" w:rsidRPr="00695402" w14:paraId="6FBE33FE" w14:textId="77777777" w:rsidTr="009C2103">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24339BA"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0A8C9C"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7C0EFD9"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absoluteFrequencyPointA</w:t>
            </w:r>
            <w:proofErr w:type="spellEnd"/>
          </w:p>
        </w:tc>
      </w:tr>
      <w:tr w:rsidR="00695402" w:rsidRPr="00695402" w14:paraId="47DA6E52"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EDD8125"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B05B9B"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2B72A32"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offsetToCarrier</w:t>
            </w:r>
            <w:proofErr w:type="spellEnd"/>
          </w:p>
        </w:tc>
      </w:tr>
      <w:tr w:rsidR="00695402" w:rsidRPr="00695402" w14:paraId="3C88F4D3"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1C71570"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D8E2567"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13DD7B5"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p-Max</w:t>
            </w:r>
          </w:p>
        </w:tc>
      </w:tr>
      <w:tr w:rsidR="00695402" w:rsidRPr="00695402" w14:paraId="403D9B5A"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D2513B9"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2729A0A"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8C58F6"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frequencyShift7p5khz</w:t>
            </w:r>
          </w:p>
        </w:tc>
      </w:tr>
      <w:tr w:rsidR="00695402" w:rsidRPr="00695402" w14:paraId="00CFBB43" w14:textId="77777777" w:rsidTr="009C2103">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167D9833" w14:textId="77777777" w:rsidR="00695402" w:rsidRPr="00695402" w:rsidRDefault="00695402" w:rsidP="00695402">
            <w:pPr>
              <w:overflowPunct/>
              <w:autoSpaceDE/>
              <w:autoSpaceDN/>
              <w:adjustRightInd/>
              <w:spacing w:after="0"/>
              <w:textAlignment w:val="auto"/>
              <w:rPr>
                <w:rFonts w:eastAsia="Batang"/>
                <w:b/>
                <w:bCs/>
                <w:sz w:val="22"/>
                <w:lang w:val="en-US" w:eastAsia="ja-JP"/>
              </w:rPr>
            </w:pPr>
            <w:r w:rsidRPr="00695402">
              <w:rPr>
                <w:rFonts w:eastAsia="Batang"/>
                <w:b/>
                <w:bCs/>
                <w:lang w:val="en-US"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6B44A176" w14:textId="77777777" w:rsidR="00695402" w:rsidRPr="00695402" w:rsidRDefault="00695402" w:rsidP="00695402">
            <w:pPr>
              <w:overflowPunct/>
              <w:autoSpaceDE/>
              <w:autoSpaceDN/>
              <w:adjustRightInd/>
              <w:spacing w:after="0"/>
              <w:textAlignment w:val="auto"/>
              <w:rPr>
                <w:rFonts w:eastAsia="Batang"/>
                <w:b/>
                <w:bCs/>
                <w:lang w:val="en-US" w:eastAsia="ja-JP"/>
              </w:rPr>
            </w:pPr>
            <w:r w:rsidRPr="00695402">
              <w:rPr>
                <w:rFonts w:eastAsia="Batang"/>
                <w:b/>
                <w:bCs/>
                <w:lang w:val="en-US"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42F309E7"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ssb-SubcarrierOffset</w:t>
            </w:r>
            <w:proofErr w:type="spellEnd"/>
          </w:p>
        </w:tc>
      </w:tr>
      <w:tr w:rsidR="00695402" w:rsidRPr="00695402" w14:paraId="05466FEB"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C4FB2BC"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88B562"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FA342CD"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controlResourceSetZero</w:t>
            </w:r>
            <w:proofErr w:type="spellEnd"/>
          </w:p>
        </w:tc>
      </w:tr>
      <w:tr w:rsidR="00695402" w:rsidRPr="00695402" w14:paraId="3347F2E7" w14:textId="77777777" w:rsidTr="009C2103">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7A403BBF"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410321"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221BC78"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searchSpaceZero</w:t>
            </w:r>
            <w:proofErr w:type="spellEnd"/>
          </w:p>
        </w:tc>
      </w:tr>
      <w:tr w:rsidR="00695402" w:rsidRPr="00695402" w14:paraId="3CE0D340" w14:textId="77777777" w:rsidTr="009C2103">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6A3E614E" w14:textId="77777777" w:rsidR="00695402" w:rsidRPr="00695402" w:rsidRDefault="00695402" w:rsidP="00695402">
            <w:pPr>
              <w:overflowPunct/>
              <w:autoSpaceDE/>
              <w:autoSpaceDN/>
              <w:adjustRightInd/>
              <w:spacing w:after="0"/>
              <w:textAlignment w:val="auto"/>
              <w:rPr>
                <w:rFonts w:eastAsia="Batang"/>
                <w:b/>
                <w:bCs/>
                <w:sz w:val="22"/>
                <w:lang w:val="en-US" w:eastAsia="ja-JP"/>
              </w:rPr>
            </w:pPr>
            <w:r w:rsidRPr="00695402">
              <w:rPr>
                <w:rFonts w:eastAsia="Batang"/>
                <w:b/>
                <w:bCs/>
                <w:lang w:val="en-US"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7627E1EC" w14:textId="77777777" w:rsidR="00695402" w:rsidRPr="00695402" w:rsidRDefault="00695402" w:rsidP="00695402">
            <w:pPr>
              <w:overflowPunct/>
              <w:autoSpaceDE/>
              <w:autoSpaceDN/>
              <w:adjustRightInd/>
              <w:spacing w:after="0"/>
              <w:textAlignment w:val="auto"/>
              <w:rPr>
                <w:rFonts w:eastAsia="Batang"/>
                <w:b/>
                <w:bCs/>
                <w:lang w:val="en-US" w:eastAsia="ja-JP"/>
              </w:rPr>
            </w:pPr>
            <w:r w:rsidRPr="00695402">
              <w:rPr>
                <w:rFonts w:eastAsia="Batang"/>
                <w:b/>
                <w:bCs/>
                <w:lang w:val="en-US"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73130CD9"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controlResourceSet</w:t>
            </w:r>
            <w:proofErr w:type="spellEnd"/>
          </w:p>
        </w:tc>
      </w:tr>
      <w:tr w:rsidR="00695402" w:rsidRPr="00695402" w14:paraId="0BC82A6E" w14:textId="77777777" w:rsidTr="009C2103">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1814FFD1"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8A6A5ED"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C386D5C"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monitoringSlotPeriodicityAndOffset</w:t>
            </w:r>
            <w:proofErr w:type="spellEnd"/>
          </w:p>
        </w:tc>
      </w:tr>
      <w:tr w:rsidR="00695402" w:rsidRPr="00695402" w14:paraId="17643C94"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91086CB"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A0FE281"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E7130A7" w14:textId="77777777" w:rsidR="00695402" w:rsidRPr="00695402" w:rsidRDefault="00695402" w:rsidP="00695402">
            <w:pPr>
              <w:overflowPunct/>
              <w:autoSpaceDE/>
              <w:autoSpaceDN/>
              <w:adjustRightInd/>
              <w:spacing w:after="0"/>
              <w:textAlignment w:val="auto"/>
              <w:rPr>
                <w:rFonts w:eastAsia="Batang"/>
                <w:lang w:val="en-US" w:eastAsia="ja-JP"/>
              </w:rPr>
            </w:pPr>
            <w:r w:rsidRPr="00695402">
              <w:rPr>
                <w:rFonts w:eastAsia="Batang"/>
                <w:lang w:val="en-US" w:eastAsia="ja-JP"/>
              </w:rPr>
              <w:t>Duration</w:t>
            </w:r>
          </w:p>
        </w:tc>
      </w:tr>
      <w:tr w:rsidR="00695402" w:rsidRPr="00695402" w14:paraId="33C16E8D"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B74BF4C"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8DBB607"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FE30848"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monitoringSymbolsWithinSlot</w:t>
            </w:r>
            <w:proofErr w:type="spellEnd"/>
          </w:p>
        </w:tc>
      </w:tr>
      <w:tr w:rsidR="00695402" w:rsidRPr="00695402" w14:paraId="7B2092DD" w14:textId="77777777" w:rsidTr="009C2103">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1EBADA23" w14:textId="77777777" w:rsidR="00695402" w:rsidRPr="00695402" w:rsidRDefault="00695402" w:rsidP="00695402">
            <w:pPr>
              <w:overflowPunct/>
              <w:autoSpaceDE/>
              <w:autoSpaceDN/>
              <w:adjustRightInd/>
              <w:spacing w:after="0"/>
              <w:textAlignment w:val="auto"/>
              <w:rPr>
                <w:rFonts w:eastAsia="Aptos"/>
                <w:b/>
                <w:bCs/>
                <w:sz w:val="22"/>
                <w:lang w:val="en-US"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14F2C10" w14:textId="77777777" w:rsidR="00695402" w:rsidRPr="00695402" w:rsidRDefault="00695402" w:rsidP="00695402">
            <w:pPr>
              <w:overflowPunct/>
              <w:autoSpaceDE/>
              <w:autoSpaceDN/>
              <w:adjustRightInd/>
              <w:spacing w:after="0"/>
              <w:textAlignment w:val="auto"/>
              <w:rPr>
                <w:rFonts w:eastAsia="Aptos"/>
                <w:b/>
                <w:bCs/>
                <w:lang w:val="en-US"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55A0FE4" w14:textId="77777777" w:rsidR="00695402" w:rsidRPr="00695402" w:rsidRDefault="00695402" w:rsidP="00695402">
            <w:pPr>
              <w:overflowPunct/>
              <w:autoSpaceDE/>
              <w:autoSpaceDN/>
              <w:adjustRightInd/>
              <w:spacing w:after="0"/>
              <w:textAlignment w:val="auto"/>
              <w:rPr>
                <w:rFonts w:eastAsia="Batang"/>
                <w:lang w:val="en-US" w:eastAsia="ja-JP"/>
              </w:rPr>
            </w:pPr>
            <w:proofErr w:type="spellStart"/>
            <w:r w:rsidRPr="00695402">
              <w:rPr>
                <w:rFonts w:eastAsia="Batang"/>
                <w:lang w:val="en-US" w:eastAsia="ja-JP"/>
              </w:rPr>
              <w:t>aggregationLevels</w:t>
            </w:r>
            <w:proofErr w:type="spellEnd"/>
          </w:p>
        </w:tc>
      </w:tr>
    </w:tbl>
    <w:p w14:paraId="2BAF2950" w14:textId="77777777" w:rsidR="00695402" w:rsidRPr="00695402" w:rsidRDefault="00695402" w:rsidP="00695402">
      <w:pPr>
        <w:overflowPunct/>
        <w:autoSpaceDE/>
        <w:autoSpaceDN/>
        <w:adjustRightInd/>
        <w:spacing w:after="0"/>
        <w:textAlignment w:val="auto"/>
        <w:rPr>
          <w:rFonts w:ascii="Times" w:eastAsia="等线" w:hAnsi="Times"/>
          <w:b/>
          <w:bCs/>
          <w:szCs w:val="24"/>
          <w:highlight w:val="green"/>
          <w:lang w:eastAsia="zh-CN"/>
        </w:rPr>
      </w:pPr>
    </w:p>
    <w:p w14:paraId="107AD3D6" w14:textId="77777777" w:rsidR="00B2573C" w:rsidRPr="000769B3" w:rsidRDefault="00B2573C" w:rsidP="00B2573C">
      <w:pPr>
        <w:rPr>
          <w:rFonts w:ascii="Times" w:eastAsia="Batang" w:hAnsi="Times"/>
          <w:b/>
          <w:bCs/>
          <w:szCs w:val="24"/>
          <w:lang w:eastAsia="ko-KR"/>
        </w:rPr>
      </w:pPr>
      <w:bookmarkStart w:id="38" w:name="OLE_LINK266"/>
      <w:r w:rsidRPr="000769B3">
        <w:rPr>
          <w:rFonts w:ascii="Times" w:eastAsia="Batang" w:hAnsi="Times" w:hint="eastAsia"/>
          <w:b/>
          <w:bCs/>
          <w:szCs w:val="24"/>
          <w:lang w:eastAsia="ko-KR"/>
        </w:rPr>
        <w:t>C</w:t>
      </w:r>
      <w:r w:rsidRPr="000769B3">
        <w:rPr>
          <w:rFonts w:ascii="Times" w:eastAsia="Batang" w:hAnsi="Times"/>
          <w:b/>
          <w:bCs/>
          <w:szCs w:val="24"/>
          <w:lang w:eastAsia="ko-KR"/>
        </w:rPr>
        <w:t>onclusion</w:t>
      </w:r>
    </w:p>
    <w:p w14:paraId="531D7A14" w14:textId="77777777" w:rsidR="00B2573C" w:rsidRPr="000769B3" w:rsidRDefault="00B2573C" w:rsidP="00B2573C">
      <w:pPr>
        <w:rPr>
          <w:rFonts w:ascii="Times" w:eastAsia="PMingLiU" w:hAnsi="Times"/>
          <w:bCs/>
          <w:szCs w:val="24"/>
          <w:lang w:eastAsia="zh-TW"/>
        </w:rPr>
      </w:pPr>
      <w:r w:rsidRPr="000769B3">
        <w:rPr>
          <w:rFonts w:ascii="Times" w:eastAsia="PMingLiU" w:hAnsi="Times"/>
          <w:bCs/>
          <w:szCs w:val="24"/>
          <w:lang w:eastAsia="zh-TW"/>
        </w:rPr>
        <w:t>For further study of on-demand SIB1 in idle/inactive mode, enabling or disabling specific operations (e.g. paging, RACH receiving, OSI request …) of the NES cell with on-demand SIB1 is up to RAN2.</w:t>
      </w:r>
    </w:p>
    <w:bookmarkEnd w:id="38"/>
    <w:p w14:paraId="6B7D7A31" w14:textId="56F217FB" w:rsidR="00695402" w:rsidRDefault="00695402" w:rsidP="00D05A81">
      <w:pPr>
        <w:rPr>
          <w:rFonts w:eastAsia="宋体"/>
          <w:lang w:eastAsia="zh-CN"/>
        </w:rPr>
      </w:pPr>
    </w:p>
    <w:p w14:paraId="530EFA69" w14:textId="594EC9BF" w:rsidR="00A742DF" w:rsidRPr="00695402" w:rsidRDefault="00A742DF" w:rsidP="00A742DF">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695402">
        <w:rPr>
          <w:rFonts w:ascii="Arial" w:eastAsia="等线" w:hAnsi="Arial" w:cs="Arial"/>
          <w:bCs/>
          <w:kern w:val="2"/>
          <w:sz w:val="28"/>
          <w:szCs w:val="28"/>
          <w:lang w:val="en-US" w:eastAsia="zh-CN"/>
        </w:rPr>
        <w:t>RAN1#</w:t>
      </w:r>
      <w:r w:rsidRPr="00695402">
        <w:rPr>
          <w:rFonts w:ascii="Arial" w:eastAsia="等线" w:hAnsi="Arial" w:cs="Arial" w:hint="eastAsia"/>
          <w:bCs/>
          <w:kern w:val="2"/>
          <w:sz w:val="28"/>
          <w:szCs w:val="28"/>
          <w:lang w:val="en-US" w:eastAsia="zh-CN"/>
        </w:rPr>
        <w:t>1</w:t>
      </w:r>
      <w:r w:rsidRPr="00695402">
        <w:rPr>
          <w:rFonts w:ascii="Arial" w:eastAsia="等线" w:hAnsi="Arial" w:cs="Arial"/>
          <w:bCs/>
          <w:kern w:val="2"/>
          <w:sz w:val="28"/>
          <w:szCs w:val="28"/>
          <w:lang w:val="en-US" w:eastAsia="zh-CN"/>
        </w:rPr>
        <w:t>1</w:t>
      </w:r>
      <w:r w:rsidR="00CA519B">
        <w:rPr>
          <w:rFonts w:ascii="Arial" w:eastAsia="等线" w:hAnsi="Arial" w:cs="Arial"/>
          <w:bCs/>
          <w:kern w:val="2"/>
          <w:sz w:val="28"/>
          <w:szCs w:val="28"/>
          <w:lang w:val="en-US" w:eastAsia="zh-CN"/>
        </w:rPr>
        <w:t>8</w:t>
      </w:r>
      <w:r w:rsidRPr="00695402">
        <w:rPr>
          <w:rFonts w:ascii="Arial" w:eastAsia="等线" w:hAnsi="Arial" w:cs="Arial" w:hint="eastAsia"/>
          <w:bCs/>
          <w:kern w:val="2"/>
          <w:sz w:val="28"/>
          <w:szCs w:val="28"/>
          <w:lang w:val="en-US" w:eastAsia="zh-CN"/>
        </w:rPr>
        <w:t>(</w:t>
      </w:r>
      <w:r w:rsidRPr="00695402">
        <w:rPr>
          <w:rFonts w:ascii="Arial" w:eastAsia="等线" w:hAnsi="Arial" w:cs="Arial"/>
          <w:bCs/>
          <w:kern w:val="2"/>
          <w:sz w:val="28"/>
          <w:szCs w:val="28"/>
          <w:lang w:val="en-US" w:eastAsia="zh-CN"/>
        </w:rPr>
        <w:t>20240</w:t>
      </w:r>
      <w:r w:rsidR="0028697B">
        <w:rPr>
          <w:rFonts w:ascii="Arial" w:eastAsia="等线" w:hAnsi="Arial" w:cs="Arial"/>
          <w:bCs/>
          <w:kern w:val="2"/>
          <w:sz w:val="28"/>
          <w:szCs w:val="28"/>
          <w:lang w:val="en-US" w:eastAsia="zh-CN"/>
        </w:rPr>
        <w:t>8</w:t>
      </w:r>
      <w:r w:rsidRPr="00695402">
        <w:rPr>
          <w:rFonts w:ascii="Arial" w:eastAsia="等线" w:hAnsi="Arial" w:cs="Arial"/>
          <w:bCs/>
          <w:kern w:val="2"/>
          <w:sz w:val="28"/>
          <w:szCs w:val="28"/>
          <w:lang w:val="en-US" w:eastAsia="zh-CN"/>
        </w:rPr>
        <w:t>)</w:t>
      </w:r>
    </w:p>
    <w:p w14:paraId="12D0A08E" w14:textId="77777777" w:rsidR="006439AE" w:rsidRPr="00C4684A" w:rsidRDefault="006439AE" w:rsidP="006439AE">
      <w:pPr>
        <w:rPr>
          <w:rFonts w:ascii="Times" w:eastAsia="Batang" w:hAnsi="Times" w:cs="Times"/>
          <w:b/>
          <w:bCs/>
          <w:szCs w:val="24"/>
          <w:highlight w:val="green"/>
          <w:lang w:eastAsia="x-none"/>
        </w:rPr>
      </w:pPr>
      <w:r w:rsidRPr="00C4684A">
        <w:rPr>
          <w:rFonts w:ascii="Times" w:eastAsia="Batang" w:hAnsi="Times" w:cs="Times"/>
          <w:b/>
          <w:bCs/>
          <w:szCs w:val="24"/>
          <w:highlight w:val="green"/>
          <w:lang w:eastAsia="x-none"/>
        </w:rPr>
        <w:t>Agreement</w:t>
      </w:r>
    </w:p>
    <w:p w14:paraId="68AC2E77" w14:textId="77777777" w:rsidR="006439AE" w:rsidRPr="00C4684A" w:rsidRDefault="006439AE" w:rsidP="006439AE">
      <w:pPr>
        <w:rPr>
          <w:rFonts w:ascii="Times" w:eastAsia="PMingLiU" w:hAnsi="Times"/>
          <w:bCs/>
          <w:szCs w:val="24"/>
          <w:lang w:eastAsia="zh-TW"/>
        </w:rPr>
      </w:pPr>
      <w:r w:rsidRPr="00C4684A">
        <w:rPr>
          <w:rFonts w:ascii="Times" w:eastAsia="PMingLiU" w:hAnsi="Times"/>
          <w:bCs/>
          <w:szCs w:val="24"/>
          <w:lang w:eastAsia="zh-TW"/>
        </w:rPr>
        <w:t>For further work on on-demand SIB1 in idle/inactive mode, as a baseline, it is assumed that the transmit power control of UL WUS transmission based on PRACH is applied in the same manner as the legacy PRACH transmission.</w:t>
      </w:r>
    </w:p>
    <w:p w14:paraId="307F84FD" w14:textId="77777777" w:rsidR="006439AE" w:rsidRPr="00C4684A" w:rsidRDefault="006439AE" w:rsidP="0036000E">
      <w:pPr>
        <w:numPr>
          <w:ilvl w:val="0"/>
          <w:numId w:val="8"/>
        </w:numPr>
        <w:overflowPunct/>
        <w:autoSpaceDE/>
        <w:autoSpaceDN/>
        <w:adjustRightInd/>
        <w:spacing w:after="0"/>
        <w:textAlignment w:val="auto"/>
        <w:rPr>
          <w:rFonts w:ascii="Times" w:eastAsia="PMingLiU" w:hAnsi="Times"/>
          <w:bCs/>
          <w:szCs w:val="24"/>
          <w:lang w:eastAsia="zh-TW"/>
        </w:rPr>
      </w:pPr>
      <w:r w:rsidRPr="00C4684A">
        <w:rPr>
          <w:rFonts w:ascii="Times" w:eastAsia="PMingLiU" w:hAnsi="Times" w:hint="eastAsia"/>
          <w:bCs/>
          <w:szCs w:val="24"/>
          <w:lang w:eastAsia="zh-TW"/>
        </w:rPr>
        <w:t>F</w:t>
      </w:r>
      <w:r w:rsidRPr="00C4684A">
        <w:rPr>
          <w:rFonts w:ascii="Times" w:eastAsia="PMingLiU" w:hAnsi="Times"/>
          <w:bCs/>
          <w:szCs w:val="24"/>
          <w:lang w:eastAsia="zh-TW"/>
        </w:rPr>
        <w:t>FS: Potential optimization of the power ramp-up procedure</w:t>
      </w:r>
    </w:p>
    <w:p w14:paraId="271DBE1F" w14:textId="77777777" w:rsidR="006439AE" w:rsidRPr="00C4684A" w:rsidRDefault="006439AE" w:rsidP="006439AE">
      <w:pPr>
        <w:rPr>
          <w:rFonts w:ascii="Times" w:eastAsia="Batang" w:hAnsi="Times"/>
          <w:szCs w:val="24"/>
          <w:lang w:eastAsia="x-none"/>
        </w:rPr>
      </w:pPr>
    </w:p>
    <w:p w14:paraId="3B13676E" w14:textId="77777777" w:rsidR="006439AE" w:rsidRPr="00C4684A" w:rsidRDefault="006439AE" w:rsidP="006439AE">
      <w:pPr>
        <w:rPr>
          <w:rFonts w:ascii="Times" w:eastAsia="Batang" w:hAnsi="Times" w:cs="Times"/>
          <w:b/>
          <w:bCs/>
          <w:szCs w:val="24"/>
          <w:highlight w:val="green"/>
          <w:lang w:eastAsia="x-none"/>
        </w:rPr>
      </w:pPr>
      <w:r w:rsidRPr="00C4684A">
        <w:rPr>
          <w:rFonts w:ascii="Times" w:eastAsia="Batang" w:hAnsi="Times" w:cs="Times"/>
          <w:b/>
          <w:bCs/>
          <w:szCs w:val="24"/>
          <w:highlight w:val="green"/>
          <w:lang w:eastAsia="x-none"/>
        </w:rPr>
        <w:t>Agreement</w:t>
      </w:r>
    </w:p>
    <w:p w14:paraId="7273BB54" w14:textId="77777777" w:rsidR="006439AE" w:rsidRPr="00C4684A" w:rsidRDefault="006439AE" w:rsidP="006439AE">
      <w:pPr>
        <w:rPr>
          <w:rFonts w:ascii="Times" w:eastAsia="PMingLiU" w:hAnsi="Times"/>
          <w:bCs/>
          <w:szCs w:val="24"/>
          <w:lang w:eastAsia="zh-TW"/>
        </w:rPr>
      </w:pPr>
      <w:r w:rsidRPr="00C4684A">
        <w:rPr>
          <w:rFonts w:ascii="Times" w:eastAsia="PMingLiU" w:hAnsi="Times"/>
          <w:bCs/>
          <w:szCs w:val="24"/>
          <w:lang w:eastAsia="zh-TW"/>
        </w:rPr>
        <w:t xml:space="preserve">For further work on on-demand SIB1 in idle/inactive mode related to </w:t>
      </w:r>
      <w:r w:rsidRPr="00C4684A">
        <w:rPr>
          <w:rFonts w:ascii="Times" w:eastAsia="Malgun Gothic" w:hAnsi="Times"/>
          <w:bCs/>
          <w:szCs w:val="24"/>
          <w:lang w:eastAsia="ko-KR"/>
        </w:rPr>
        <w:t xml:space="preserve">dedicated </w:t>
      </w:r>
      <w:r w:rsidRPr="00C4684A">
        <w:rPr>
          <w:rFonts w:ascii="Times" w:eastAsia="PMingLiU" w:hAnsi="Times"/>
          <w:bCs/>
          <w:szCs w:val="24"/>
          <w:lang w:eastAsia="zh-TW"/>
        </w:rPr>
        <w:t xml:space="preserve">PRACH resource usage, RAN1 to study the following options: </w:t>
      </w:r>
    </w:p>
    <w:p w14:paraId="5CE67395" w14:textId="77777777" w:rsidR="006439AE" w:rsidRPr="00C4684A" w:rsidRDefault="006439AE" w:rsidP="0036000E">
      <w:pPr>
        <w:numPr>
          <w:ilvl w:val="0"/>
          <w:numId w:val="8"/>
        </w:numPr>
        <w:overflowPunct/>
        <w:autoSpaceDE/>
        <w:autoSpaceDN/>
        <w:adjustRightInd/>
        <w:spacing w:after="0"/>
        <w:textAlignment w:val="auto"/>
        <w:rPr>
          <w:rFonts w:ascii="Times" w:eastAsia="PMingLiU" w:hAnsi="Times"/>
          <w:bCs/>
          <w:szCs w:val="24"/>
          <w:lang w:eastAsia="zh-TW"/>
        </w:rPr>
      </w:pPr>
      <w:bookmarkStart w:id="39" w:name="OLE_LINK477"/>
      <w:r w:rsidRPr="00C4684A">
        <w:rPr>
          <w:rFonts w:ascii="Times" w:eastAsia="PMingLiU" w:hAnsi="Times"/>
          <w:bCs/>
          <w:szCs w:val="24"/>
          <w:lang w:eastAsia="zh-TW"/>
        </w:rPr>
        <w:t xml:space="preserve">Option 1 (shared RO): The dedicated WUS resource shares the same PRACH resource pool with PRACH resource for other usages. </w:t>
      </w:r>
    </w:p>
    <w:p w14:paraId="0FED14E4" w14:textId="77777777" w:rsidR="006439AE" w:rsidRPr="00C4684A" w:rsidRDefault="006439AE" w:rsidP="0036000E">
      <w:pPr>
        <w:numPr>
          <w:ilvl w:val="0"/>
          <w:numId w:val="8"/>
        </w:numPr>
        <w:overflowPunct/>
        <w:autoSpaceDE/>
        <w:autoSpaceDN/>
        <w:adjustRightInd/>
        <w:spacing w:after="0"/>
        <w:textAlignment w:val="auto"/>
        <w:rPr>
          <w:rFonts w:ascii="Times" w:eastAsia="PMingLiU" w:hAnsi="Times"/>
          <w:bCs/>
          <w:szCs w:val="24"/>
          <w:lang w:eastAsia="zh-TW"/>
        </w:rPr>
      </w:pPr>
      <w:r w:rsidRPr="00C4684A">
        <w:rPr>
          <w:rFonts w:ascii="Times" w:eastAsia="PMingLiU" w:hAnsi="Times"/>
          <w:bCs/>
          <w:szCs w:val="24"/>
          <w:lang w:eastAsia="zh-TW"/>
        </w:rPr>
        <w:t>Option 2 (separated RO): The dedicated WUS resource uses an independent RACH resource pool with PRACH resource for other usages.</w:t>
      </w:r>
      <w:bookmarkEnd w:id="39"/>
    </w:p>
    <w:p w14:paraId="154728AD" w14:textId="77777777" w:rsidR="006439AE" w:rsidRPr="00C4684A" w:rsidRDefault="006439AE" w:rsidP="006439AE">
      <w:pPr>
        <w:rPr>
          <w:rFonts w:ascii="Times" w:eastAsia="Batang" w:hAnsi="Times" w:cs="Times"/>
          <w:szCs w:val="24"/>
          <w:lang w:eastAsia="x-none"/>
        </w:rPr>
      </w:pPr>
    </w:p>
    <w:p w14:paraId="65F03103" w14:textId="77777777" w:rsidR="006439AE" w:rsidRPr="00C4684A" w:rsidRDefault="006439AE" w:rsidP="006439AE">
      <w:pPr>
        <w:rPr>
          <w:rFonts w:ascii="Times" w:eastAsia="Batang" w:hAnsi="Times" w:cs="Times"/>
          <w:b/>
          <w:bCs/>
          <w:szCs w:val="24"/>
          <w:highlight w:val="green"/>
          <w:lang w:eastAsia="x-none"/>
        </w:rPr>
      </w:pPr>
      <w:r w:rsidRPr="00C4684A">
        <w:rPr>
          <w:rFonts w:ascii="Times" w:eastAsia="Batang" w:hAnsi="Times" w:cs="Times"/>
          <w:b/>
          <w:bCs/>
          <w:szCs w:val="24"/>
          <w:highlight w:val="green"/>
          <w:lang w:eastAsia="x-none"/>
        </w:rPr>
        <w:lastRenderedPageBreak/>
        <w:t>Agreement</w:t>
      </w:r>
    </w:p>
    <w:p w14:paraId="4A953AD2" w14:textId="77777777" w:rsidR="006439AE" w:rsidRPr="00C4684A" w:rsidRDefault="006439AE" w:rsidP="006439AE">
      <w:pPr>
        <w:rPr>
          <w:rFonts w:ascii="Times" w:eastAsia="宋体" w:hAnsi="Times" w:cs="Times"/>
          <w:color w:val="493118"/>
        </w:rPr>
      </w:pPr>
      <w:r w:rsidRPr="00C4684A">
        <w:rPr>
          <w:rFonts w:ascii="Times" w:eastAsia="Batang" w:hAnsi="Times" w:cs="Times"/>
          <w:color w:val="000000"/>
          <w:kern w:val="24"/>
        </w:rPr>
        <w:t>RAN1 not to support on-demand SIB1 request that is combined with an initial access to perform RRC connection establishment/resume on the NES cell.</w:t>
      </w:r>
    </w:p>
    <w:p w14:paraId="59FE785C" w14:textId="77777777" w:rsidR="006439AE" w:rsidRPr="00C4684A" w:rsidRDefault="006439AE" w:rsidP="006439AE">
      <w:pPr>
        <w:rPr>
          <w:rFonts w:ascii="Times" w:eastAsia="Batang" w:hAnsi="Times" w:cs="Times"/>
          <w:szCs w:val="24"/>
          <w:lang w:eastAsia="x-none"/>
        </w:rPr>
      </w:pPr>
    </w:p>
    <w:p w14:paraId="125C34BF" w14:textId="77777777" w:rsidR="006439AE" w:rsidRPr="00C4684A" w:rsidRDefault="006439AE" w:rsidP="006439AE">
      <w:pPr>
        <w:rPr>
          <w:rFonts w:ascii="Times" w:eastAsia="Batang" w:hAnsi="Times" w:cs="Times"/>
          <w:b/>
          <w:bCs/>
          <w:szCs w:val="24"/>
          <w:highlight w:val="green"/>
          <w:lang w:eastAsia="x-none"/>
        </w:rPr>
      </w:pPr>
      <w:r w:rsidRPr="00C4684A">
        <w:rPr>
          <w:rFonts w:ascii="Times" w:eastAsia="Batang" w:hAnsi="Times" w:cs="Times"/>
          <w:b/>
          <w:bCs/>
          <w:szCs w:val="24"/>
          <w:highlight w:val="green"/>
          <w:lang w:eastAsia="x-none"/>
        </w:rPr>
        <w:t>Agreement</w:t>
      </w:r>
    </w:p>
    <w:p w14:paraId="76603643" w14:textId="77777777" w:rsidR="006439AE" w:rsidRPr="00C4684A" w:rsidRDefault="006439AE" w:rsidP="006439AE">
      <w:pPr>
        <w:rPr>
          <w:rFonts w:ascii="Times" w:eastAsia="PMingLiU" w:hAnsi="Times" w:cs="Times"/>
          <w:b/>
          <w:szCs w:val="24"/>
          <w:lang w:eastAsia="zh-TW"/>
        </w:rPr>
      </w:pPr>
      <w:r w:rsidRPr="00C4684A">
        <w:rPr>
          <w:rFonts w:ascii="Times" w:eastAsia="Batang" w:hAnsi="Times" w:cs="Times"/>
          <w:szCs w:val="24"/>
        </w:rPr>
        <w:t>RAN1 assumes the UE is expected to receive the RAR responding to the preamble transmission for Msg1-based on-demand SIB1 procedure, as the baseline.</w:t>
      </w:r>
    </w:p>
    <w:p w14:paraId="640E8EFD" w14:textId="77777777" w:rsidR="006439AE" w:rsidRPr="00C4684A" w:rsidRDefault="006439AE" w:rsidP="006439AE">
      <w:pPr>
        <w:rPr>
          <w:rFonts w:ascii="Times" w:eastAsia="Batang" w:hAnsi="Times" w:cs="Times"/>
          <w:szCs w:val="24"/>
          <w:lang w:eastAsia="x-none"/>
        </w:rPr>
      </w:pPr>
    </w:p>
    <w:p w14:paraId="1D907A6C" w14:textId="77777777" w:rsidR="006439AE" w:rsidRPr="00C4684A" w:rsidRDefault="006439AE" w:rsidP="006439AE">
      <w:pPr>
        <w:rPr>
          <w:rFonts w:ascii="Times" w:eastAsia="Batang" w:hAnsi="Times" w:cs="Times"/>
          <w:b/>
          <w:bCs/>
          <w:szCs w:val="24"/>
          <w:highlight w:val="green"/>
          <w:lang w:eastAsia="x-none"/>
        </w:rPr>
      </w:pPr>
      <w:r w:rsidRPr="00C4684A">
        <w:rPr>
          <w:rFonts w:ascii="Times" w:eastAsia="Batang" w:hAnsi="Times" w:cs="Times"/>
          <w:b/>
          <w:bCs/>
          <w:szCs w:val="24"/>
          <w:highlight w:val="green"/>
          <w:lang w:eastAsia="x-none"/>
        </w:rPr>
        <w:t>Agreement</w:t>
      </w:r>
    </w:p>
    <w:p w14:paraId="4AB53409" w14:textId="77777777" w:rsidR="006439AE" w:rsidRPr="00C4684A" w:rsidRDefault="006439AE" w:rsidP="006439AE">
      <w:pPr>
        <w:rPr>
          <w:rFonts w:ascii="Times" w:eastAsia="PMingLiU" w:hAnsi="Times" w:cs="Times"/>
          <w:bCs/>
          <w:szCs w:val="24"/>
          <w:lang w:eastAsia="zh-TW"/>
        </w:rPr>
      </w:pPr>
      <w:r w:rsidRPr="00C4684A">
        <w:rPr>
          <w:rFonts w:ascii="Times" w:eastAsia="PMingLiU" w:hAnsi="Times" w:cs="Times"/>
          <w:bCs/>
          <w:szCs w:val="24"/>
          <w:lang w:eastAsia="zh-TW"/>
        </w:rPr>
        <w:t xml:space="preserve">At least for Case-2: For further work on type 0 PDCCH monitoring occasions for on demand SIB1, on the </w:t>
      </w:r>
      <w:bookmarkStart w:id="40" w:name="OLE_LINK433"/>
      <w:r w:rsidRPr="00C4684A">
        <w:rPr>
          <w:rFonts w:ascii="Times" w:eastAsia="PMingLiU" w:hAnsi="Times" w:cs="Times"/>
          <w:bCs/>
          <w:szCs w:val="24"/>
          <w:lang w:eastAsia="zh-TW"/>
        </w:rPr>
        <w:t>starting time and duration</w:t>
      </w:r>
      <w:bookmarkEnd w:id="40"/>
      <w:r w:rsidRPr="00C4684A">
        <w:rPr>
          <w:rFonts w:ascii="Times" w:eastAsia="PMingLiU" w:hAnsi="Times" w:cs="Times"/>
          <w:bCs/>
          <w:szCs w:val="24"/>
          <w:lang w:eastAsia="zh-TW"/>
        </w:rPr>
        <w:t xml:space="preserve"> of the time window of type 0 PDCCH monitoring occasions, RAN1 to down select from the following two options:</w:t>
      </w:r>
    </w:p>
    <w:p w14:paraId="249A1CF4" w14:textId="77777777" w:rsidR="006439AE" w:rsidRPr="00C4684A" w:rsidRDefault="006439AE" w:rsidP="0036000E">
      <w:pPr>
        <w:numPr>
          <w:ilvl w:val="0"/>
          <w:numId w:val="8"/>
        </w:numPr>
        <w:overflowPunct/>
        <w:autoSpaceDE/>
        <w:autoSpaceDN/>
        <w:adjustRightInd/>
        <w:spacing w:after="0"/>
        <w:textAlignment w:val="auto"/>
        <w:rPr>
          <w:rFonts w:ascii="Times" w:eastAsia="PMingLiU" w:hAnsi="Times" w:cs="Times"/>
          <w:bCs/>
          <w:szCs w:val="24"/>
          <w:lang w:eastAsia="zh-TW"/>
        </w:rPr>
      </w:pPr>
      <w:r w:rsidRPr="00C4684A">
        <w:rPr>
          <w:rFonts w:ascii="Times" w:eastAsia="PMingLiU" w:hAnsi="Times" w:cs="Times"/>
          <w:bCs/>
          <w:szCs w:val="24"/>
          <w:lang w:eastAsia="zh-TW"/>
        </w:rPr>
        <w:t xml:space="preserve">Option 1: </w:t>
      </w:r>
      <w:bookmarkStart w:id="41" w:name="OLE_LINK434"/>
      <w:r w:rsidRPr="00C4684A">
        <w:rPr>
          <w:rFonts w:ascii="Times" w:eastAsia="PMingLiU" w:hAnsi="Times" w:cs="Times"/>
          <w:bCs/>
          <w:szCs w:val="24"/>
          <w:lang w:eastAsia="zh-TW"/>
        </w:rPr>
        <w:t>starting time and duration are indicated in</w:t>
      </w:r>
      <w:bookmarkEnd w:id="41"/>
      <w:r w:rsidRPr="00C4684A">
        <w:rPr>
          <w:rFonts w:ascii="Times" w:eastAsia="PMingLiU" w:hAnsi="Times" w:cs="Times"/>
          <w:bCs/>
          <w:szCs w:val="24"/>
          <w:lang w:eastAsia="zh-TW"/>
        </w:rPr>
        <w:t xml:space="preserve"> RAR </w:t>
      </w:r>
      <w:bookmarkStart w:id="42" w:name="OLE_LINK439"/>
      <w:r w:rsidRPr="00C4684A">
        <w:rPr>
          <w:rFonts w:ascii="Times" w:eastAsia="PMingLiU" w:hAnsi="Times" w:cs="Times"/>
          <w:bCs/>
          <w:szCs w:val="24"/>
          <w:lang w:eastAsia="zh-TW"/>
        </w:rPr>
        <w:t>of the UL-WUS transmission</w:t>
      </w:r>
      <w:bookmarkEnd w:id="42"/>
    </w:p>
    <w:p w14:paraId="475594C2" w14:textId="77777777" w:rsidR="006439AE" w:rsidRPr="00C4684A" w:rsidRDefault="006439AE" w:rsidP="0036000E">
      <w:pPr>
        <w:numPr>
          <w:ilvl w:val="0"/>
          <w:numId w:val="8"/>
        </w:numPr>
        <w:overflowPunct/>
        <w:autoSpaceDE/>
        <w:autoSpaceDN/>
        <w:adjustRightInd/>
        <w:spacing w:after="0"/>
        <w:textAlignment w:val="auto"/>
        <w:rPr>
          <w:rFonts w:ascii="Times" w:eastAsia="PMingLiU" w:hAnsi="Times" w:cs="Times"/>
          <w:bCs/>
          <w:szCs w:val="24"/>
          <w:lang w:eastAsia="zh-TW"/>
        </w:rPr>
      </w:pPr>
      <w:r w:rsidRPr="00C4684A">
        <w:rPr>
          <w:rFonts w:ascii="Times" w:eastAsia="PMingLiU" w:hAnsi="Times" w:cs="Times"/>
          <w:bCs/>
          <w:szCs w:val="24"/>
          <w:lang w:eastAsia="zh-TW"/>
        </w:rPr>
        <w:t>Option 2: starting time and duration are indicated in the UL WUS configuration</w:t>
      </w:r>
    </w:p>
    <w:p w14:paraId="3938A155" w14:textId="77777777" w:rsidR="006439AE" w:rsidRPr="00C4684A" w:rsidRDefault="006439AE" w:rsidP="006439AE">
      <w:pPr>
        <w:rPr>
          <w:rFonts w:ascii="Times" w:eastAsia="Batang" w:hAnsi="Times" w:cs="Times"/>
          <w:szCs w:val="24"/>
          <w:lang w:eastAsia="x-none"/>
        </w:rPr>
      </w:pPr>
    </w:p>
    <w:p w14:paraId="4C91FEF6" w14:textId="77777777" w:rsidR="006439AE" w:rsidRPr="00C4684A" w:rsidRDefault="006439AE" w:rsidP="006439AE">
      <w:pPr>
        <w:rPr>
          <w:rFonts w:ascii="Times" w:eastAsia="Batang" w:hAnsi="Times" w:cs="Times"/>
          <w:b/>
          <w:bCs/>
          <w:szCs w:val="24"/>
          <w:highlight w:val="green"/>
          <w:lang w:eastAsia="x-none"/>
        </w:rPr>
      </w:pPr>
      <w:r w:rsidRPr="00C4684A">
        <w:rPr>
          <w:rFonts w:ascii="Times" w:eastAsia="Batang" w:hAnsi="Times" w:cs="Times"/>
          <w:b/>
          <w:bCs/>
          <w:szCs w:val="24"/>
          <w:highlight w:val="green"/>
          <w:lang w:eastAsia="x-none"/>
        </w:rPr>
        <w:t>Agreement</w:t>
      </w:r>
    </w:p>
    <w:p w14:paraId="17EF0F57" w14:textId="77777777" w:rsidR="006439AE" w:rsidRPr="00C4684A" w:rsidRDefault="006439AE" w:rsidP="006439AE">
      <w:pPr>
        <w:rPr>
          <w:rFonts w:ascii="Times" w:eastAsia="PMingLiU" w:hAnsi="Times" w:cs="Times"/>
          <w:bCs/>
          <w:szCs w:val="24"/>
          <w:lang w:eastAsia="zh-TW"/>
        </w:rPr>
      </w:pPr>
      <w:r w:rsidRPr="00C4684A">
        <w:rPr>
          <w:rFonts w:ascii="Times" w:eastAsia="PMingLiU" w:hAnsi="Times" w:cs="Times"/>
          <w:bCs/>
          <w:szCs w:val="24"/>
          <w:lang w:eastAsia="zh-TW"/>
        </w:rPr>
        <w:t xml:space="preserve">At least for Case-2: For further work on type 0 PDCCH monitoring occasions for on demand SIB1, on </w:t>
      </w:r>
      <w:bookmarkStart w:id="43" w:name="OLE_LINK438"/>
      <w:r w:rsidRPr="00C4684A">
        <w:rPr>
          <w:rFonts w:ascii="Times" w:eastAsia="PMingLiU" w:hAnsi="Times" w:cs="Times"/>
          <w:bCs/>
          <w:szCs w:val="24"/>
          <w:lang w:eastAsia="zh-TW"/>
        </w:rPr>
        <w:t>reference time point</w:t>
      </w:r>
      <w:bookmarkEnd w:id="43"/>
      <w:r w:rsidRPr="00C4684A">
        <w:rPr>
          <w:rFonts w:ascii="Times" w:eastAsia="PMingLiU" w:hAnsi="Times" w:cs="Times"/>
          <w:bCs/>
          <w:szCs w:val="24"/>
          <w:lang w:eastAsia="zh-TW"/>
        </w:rPr>
        <w:t xml:space="preserve"> to determine the window starting time, RAN1 to down select from the following two options:</w:t>
      </w:r>
    </w:p>
    <w:p w14:paraId="492C4CA1" w14:textId="77777777" w:rsidR="006439AE" w:rsidRPr="00C4684A" w:rsidRDefault="006439AE" w:rsidP="0036000E">
      <w:pPr>
        <w:numPr>
          <w:ilvl w:val="0"/>
          <w:numId w:val="8"/>
        </w:numPr>
        <w:overflowPunct/>
        <w:autoSpaceDE/>
        <w:autoSpaceDN/>
        <w:adjustRightInd/>
        <w:spacing w:after="0"/>
        <w:textAlignment w:val="auto"/>
        <w:rPr>
          <w:rFonts w:ascii="Times" w:eastAsia="PMingLiU" w:hAnsi="Times" w:cs="Times"/>
          <w:bCs/>
          <w:szCs w:val="24"/>
          <w:lang w:eastAsia="zh-TW"/>
        </w:rPr>
      </w:pPr>
      <w:r w:rsidRPr="00C4684A">
        <w:rPr>
          <w:rFonts w:ascii="Times" w:eastAsia="PMingLiU" w:hAnsi="Times" w:cs="Times"/>
          <w:bCs/>
          <w:szCs w:val="24"/>
          <w:lang w:eastAsia="zh-TW"/>
        </w:rPr>
        <w:t xml:space="preserve">Option 1: </w:t>
      </w:r>
      <w:bookmarkStart w:id="44" w:name="OLE_LINK440"/>
      <w:r w:rsidRPr="00C4684A">
        <w:rPr>
          <w:rFonts w:ascii="Times" w:eastAsia="PMingLiU" w:hAnsi="Times" w:cs="Times"/>
          <w:bCs/>
          <w:szCs w:val="24"/>
          <w:lang w:eastAsia="zh-TW"/>
        </w:rPr>
        <w:t xml:space="preserve">The reference time point is defined based on the </w:t>
      </w:r>
      <w:bookmarkEnd w:id="44"/>
      <w:r w:rsidRPr="00C4684A">
        <w:rPr>
          <w:rFonts w:ascii="Times" w:eastAsia="PMingLiU" w:hAnsi="Times" w:cs="Times"/>
          <w:bCs/>
          <w:szCs w:val="24"/>
          <w:lang w:eastAsia="zh-TW"/>
        </w:rPr>
        <w:t>RAR reception time of the UL-WUS transmission</w:t>
      </w:r>
    </w:p>
    <w:p w14:paraId="43849607" w14:textId="77777777" w:rsidR="006439AE" w:rsidRPr="00C4684A" w:rsidRDefault="006439AE" w:rsidP="0036000E">
      <w:pPr>
        <w:numPr>
          <w:ilvl w:val="1"/>
          <w:numId w:val="8"/>
        </w:numPr>
        <w:overflowPunct/>
        <w:autoSpaceDE/>
        <w:autoSpaceDN/>
        <w:adjustRightInd/>
        <w:spacing w:after="0"/>
        <w:textAlignment w:val="auto"/>
        <w:rPr>
          <w:rFonts w:ascii="Times" w:eastAsia="PMingLiU" w:hAnsi="Times" w:cs="Times"/>
          <w:bCs/>
          <w:szCs w:val="24"/>
          <w:lang w:eastAsia="zh-TW"/>
        </w:rPr>
      </w:pPr>
      <w:r w:rsidRPr="00C4684A">
        <w:rPr>
          <w:rFonts w:ascii="Times" w:eastAsia="PMingLiU" w:hAnsi="Times" w:cs="Times"/>
          <w:bCs/>
          <w:szCs w:val="24"/>
          <w:lang w:eastAsia="zh-TW"/>
        </w:rPr>
        <w:t>FFS: Definition of RAR reception time</w:t>
      </w:r>
    </w:p>
    <w:p w14:paraId="507C66B4" w14:textId="77777777" w:rsidR="006439AE" w:rsidRPr="00C4684A" w:rsidRDefault="006439AE" w:rsidP="0036000E">
      <w:pPr>
        <w:numPr>
          <w:ilvl w:val="0"/>
          <w:numId w:val="8"/>
        </w:numPr>
        <w:overflowPunct/>
        <w:autoSpaceDE/>
        <w:autoSpaceDN/>
        <w:adjustRightInd/>
        <w:spacing w:after="0"/>
        <w:textAlignment w:val="auto"/>
        <w:rPr>
          <w:rFonts w:ascii="Times" w:eastAsia="PMingLiU" w:hAnsi="Times" w:cs="Times"/>
          <w:bCs/>
          <w:szCs w:val="24"/>
          <w:lang w:eastAsia="zh-TW"/>
        </w:rPr>
      </w:pPr>
      <w:r w:rsidRPr="00C4684A">
        <w:rPr>
          <w:rFonts w:ascii="Times" w:eastAsia="PMingLiU" w:hAnsi="Times" w:cs="Times"/>
          <w:bCs/>
          <w:szCs w:val="24"/>
          <w:lang w:eastAsia="zh-TW"/>
        </w:rPr>
        <w:t>Option 2: The reference time point is defined based on the UL-WUS transmission time</w:t>
      </w:r>
    </w:p>
    <w:p w14:paraId="4F7CF144" w14:textId="77777777" w:rsidR="006439AE" w:rsidRPr="00C4684A" w:rsidRDefault="006439AE" w:rsidP="0036000E">
      <w:pPr>
        <w:numPr>
          <w:ilvl w:val="0"/>
          <w:numId w:val="8"/>
        </w:numPr>
        <w:overflowPunct/>
        <w:autoSpaceDE/>
        <w:autoSpaceDN/>
        <w:adjustRightInd/>
        <w:spacing w:after="0"/>
        <w:textAlignment w:val="auto"/>
        <w:rPr>
          <w:rFonts w:ascii="Times" w:eastAsia="PMingLiU" w:hAnsi="Times" w:cs="Times"/>
          <w:bCs/>
          <w:szCs w:val="24"/>
          <w:lang w:eastAsia="zh-TW"/>
        </w:rPr>
      </w:pPr>
      <w:r w:rsidRPr="00C4684A">
        <w:rPr>
          <w:rFonts w:ascii="Times" w:eastAsia="PMingLiU" w:hAnsi="Times" w:cs="Times"/>
          <w:bCs/>
          <w:szCs w:val="24"/>
          <w:lang w:eastAsia="zh-TW"/>
        </w:rPr>
        <w:t>Option 3: The reference time point is defined based on the RAR window of the UL-WUS transmission</w:t>
      </w:r>
    </w:p>
    <w:p w14:paraId="07408A6F" w14:textId="77777777" w:rsidR="006439AE" w:rsidRPr="00C4684A" w:rsidRDefault="006439AE" w:rsidP="006439AE">
      <w:pPr>
        <w:rPr>
          <w:rFonts w:ascii="Times" w:eastAsia="Batang" w:hAnsi="Times"/>
          <w:szCs w:val="24"/>
          <w:lang w:eastAsia="x-none"/>
        </w:rPr>
      </w:pPr>
    </w:p>
    <w:p w14:paraId="749C0709" w14:textId="77777777" w:rsidR="00D818C7" w:rsidRPr="00C4684A" w:rsidRDefault="00D818C7" w:rsidP="00D818C7">
      <w:pPr>
        <w:rPr>
          <w:rFonts w:ascii="Times" w:eastAsia="Batang" w:hAnsi="Times" w:cs="Times"/>
          <w:b/>
          <w:bCs/>
          <w:szCs w:val="24"/>
          <w:highlight w:val="green"/>
          <w:lang w:eastAsia="x-none"/>
        </w:rPr>
      </w:pPr>
      <w:r w:rsidRPr="00C4684A">
        <w:rPr>
          <w:rFonts w:ascii="Times" w:eastAsia="Batang" w:hAnsi="Times" w:cs="Times"/>
          <w:b/>
          <w:bCs/>
          <w:szCs w:val="24"/>
          <w:highlight w:val="green"/>
          <w:lang w:eastAsia="x-none"/>
        </w:rPr>
        <w:t>Agreement</w:t>
      </w:r>
    </w:p>
    <w:p w14:paraId="20C6CB86" w14:textId="77777777" w:rsidR="00D818C7" w:rsidRPr="00C4684A" w:rsidRDefault="00D818C7" w:rsidP="00D818C7">
      <w:pPr>
        <w:rPr>
          <w:rFonts w:ascii="Times" w:eastAsia="PMingLiU" w:hAnsi="Times"/>
          <w:bCs/>
          <w:szCs w:val="24"/>
          <w:lang w:eastAsia="zh-TW"/>
        </w:rPr>
      </w:pPr>
      <w:r w:rsidRPr="00C4684A">
        <w:rPr>
          <w:rFonts w:ascii="Times" w:eastAsia="PMingLiU" w:hAnsi="Times"/>
          <w:bCs/>
          <w:szCs w:val="24"/>
          <w:lang w:eastAsia="zh-TW"/>
        </w:rPr>
        <w:t>For on-demand SIB1 in idle/inactive mode, Case 3 (Option 2+B+Y) is feasible from RAN1 perspective for some scenarios. Case 3 (Option 2+B+Y) is lower priority compared to Case 2 from RAN1 perspective.</w:t>
      </w:r>
    </w:p>
    <w:p w14:paraId="057A92D9" w14:textId="77777777" w:rsidR="00D818C7" w:rsidRPr="00C4684A" w:rsidRDefault="00D818C7" w:rsidP="0036000E">
      <w:pPr>
        <w:numPr>
          <w:ilvl w:val="0"/>
          <w:numId w:val="8"/>
        </w:numPr>
        <w:overflowPunct/>
        <w:autoSpaceDE/>
        <w:autoSpaceDN/>
        <w:adjustRightInd/>
        <w:spacing w:after="0"/>
        <w:textAlignment w:val="auto"/>
        <w:rPr>
          <w:rFonts w:ascii="Times" w:eastAsia="PMingLiU" w:hAnsi="Times"/>
          <w:bCs/>
          <w:szCs w:val="24"/>
          <w:lang w:eastAsia="zh-TW"/>
        </w:rPr>
      </w:pPr>
      <w:r w:rsidRPr="00C4684A">
        <w:rPr>
          <w:rFonts w:ascii="Times" w:eastAsia="PMingLiU" w:hAnsi="Times"/>
          <w:bCs/>
          <w:szCs w:val="24"/>
          <w:lang w:eastAsia="zh-TW"/>
        </w:rPr>
        <w:t>RAN1 is inconclusive on whether the required specification support is justified by the observed NES gain for Case 3</w:t>
      </w:r>
    </w:p>
    <w:p w14:paraId="208ECCDB" w14:textId="61C107EF" w:rsidR="0038013B" w:rsidRDefault="0038013B" w:rsidP="00D05A81">
      <w:pPr>
        <w:rPr>
          <w:rFonts w:eastAsia="宋体"/>
          <w:lang w:eastAsia="zh-CN"/>
        </w:rPr>
      </w:pPr>
    </w:p>
    <w:p w14:paraId="770AABBC" w14:textId="77777777" w:rsidR="001303BE" w:rsidRPr="00C4684A" w:rsidRDefault="001303BE" w:rsidP="001303BE">
      <w:pPr>
        <w:rPr>
          <w:rFonts w:ascii="Times" w:eastAsia="PMingLiU" w:hAnsi="Times"/>
          <w:b/>
          <w:szCs w:val="24"/>
          <w:lang w:eastAsia="zh-TW"/>
        </w:rPr>
      </w:pPr>
      <w:r w:rsidRPr="00C4684A">
        <w:rPr>
          <w:rFonts w:ascii="Times" w:eastAsia="PMingLiU" w:hAnsi="Times"/>
          <w:b/>
          <w:szCs w:val="24"/>
          <w:lang w:eastAsia="zh-TW"/>
        </w:rPr>
        <w:t>Conclusion</w:t>
      </w:r>
    </w:p>
    <w:p w14:paraId="6F6B317F" w14:textId="77777777" w:rsidR="001303BE" w:rsidRPr="00C4684A" w:rsidRDefault="001303BE" w:rsidP="0036000E">
      <w:pPr>
        <w:numPr>
          <w:ilvl w:val="0"/>
          <w:numId w:val="12"/>
        </w:numPr>
        <w:overflowPunct/>
        <w:autoSpaceDE/>
        <w:autoSpaceDN/>
        <w:adjustRightInd/>
        <w:spacing w:after="0"/>
        <w:ind w:left="0" w:firstLine="0"/>
        <w:textAlignment w:val="auto"/>
        <w:rPr>
          <w:rFonts w:ascii="Times" w:eastAsia="PMingLiU" w:hAnsi="Times"/>
          <w:bCs/>
          <w:szCs w:val="24"/>
          <w:lang w:eastAsia="zh-TW"/>
        </w:rPr>
      </w:pPr>
      <w:r w:rsidRPr="00C4684A">
        <w:rPr>
          <w:rFonts w:ascii="Times" w:eastAsia="PMingLiU" w:hAnsi="Times"/>
          <w:bCs/>
          <w:szCs w:val="24"/>
          <w:lang w:eastAsia="zh-TW"/>
        </w:rPr>
        <w:t>For on-demand SIB1 in idle/inactive mode, RAN1 was not able to achieve consensus to support Case 1 (Option 1+A+X) in Rel-19, while Case 1 is technically possible from RAN1’s perspective.</w:t>
      </w:r>
    </w:p>
    <w:p w14:paraId="7E56CC0B" w14:textId="77777777" w:rsidR="001303BE" w:rsidRPr="00C4684A" w:rsidRDefault="001303BE" w:rsidP="001303BE">
      <w:pPr>
        <w:rPr>
          <w:rFonts w:ascii="Times" w:eastAsia="Batang" w:hAnsi="Times"/>
          <w:szCs w:val="24"/>
          <w:lang w:eastAsia="x-none"/>
        </w:rPr>
      </w:pPr>
    </w:p>
    <w:p w14:paraId="62DECC63" w14:textId="77777777" w:rsidR="001303BE" w:rsidRPr="00C4684A" w:rsidRDefault="001303BE" w:rsidP="001303BE">
      <w:pPr>
        <w:rPr>
          <w:rFonts w:ascii="Times" w:eastAsia="Batang" w:hAnsi="Times"/>
          <w:b/>
          <w:bCs/>
          <w:szCs w:val="24"/>
          <w:lang w:eastAsia="x-none"/>
        </w:rPr>
      </w:pPr>
      <w:r w:rsidRPr="00C4684A">
        <w:rPr>
          <w:rFonts w:ascii="Times" w:eastAsia="Batang" w:hAnsi="Times"/>
          <w:b/>
          <w:bCs/>
          <w:szCs w:val="24"/>
          <w:highlight w:val="green"/>
          <w:lang w:eastAsia="x-none"/>
        </w:rPr>
        <w:t>Agreement</w:t>
      </w:r>
    </w:p>
    <w:p w14:paraId="1853DEB0" w14:textId="77777777" w:rsidR="001303BE" w:rsidRPr="00C4684A" w:rsidRDefault="001303BE" w:rsidP="001303BE">
      <w:pPr>
        <w:rPr>
          <w:rFonts w:ascii="Times" w:eastAsia="Batang" w:hAnsi="Times"/>
          <w:szCs w:val="24"/>
          <w:lang w:eastAsia="x-none"/>
        </w:rPr>
      </w:pPr>
      <w:r w:rsidRPr="00C4684A">
        <w:rPr>
          <w:rFonts w:ascii="Times" w:eastAsia="Batang" w:hAnsi="Times"/>
          <w:szCs w:val="24"/>
          <w:lang w:eastAsia="x-none"/>
        </w:rPr>
        <w:t>RAN1 recommends specifying on-demand SIB1 only for Case 2 (Option 1+B+X) in Rel-19.</w:t>
      </w:r>
    </w:p>
    <w:p w14:paraId="6492CEEA" w14:textId="77777777" w:rsidR="001303BE" w:rsidRPr="00C4684A" w:rsidRDefault="001303BE" w:rsidP="0036000E">
      <w:pPr>
        <w:numPr>
          <w:ilvl w:val="0"/>
          <w:numId w:val="8"/>
        </w:numPr>
        <w:overflowPunct/>
        <w:autoSpaceDE/>
        <w:autoSpaceDN/>
        <w:adjustRightInd/>
        <w:spacing w:after="0"/>
        <w:textAlignment w:val="auto"/>
        <w:rPr>
          <w:rFonts w:ascii="Times" w:eastAsia="Batang" w:hAnsi="Times"/>
          <w:szCs w:val="24"/>
          <w:lang w:eastAsia="x-none"/>
        </w:rPr>
      </w:pPr>
      <w:r w:rsidRPr="00C4684A">
        <w:rPr>
          <w:rFonts w:ascii="Times" w:eastAsia="Batang" w:hAnsi="Times"/>
          <w:szCs w:val="24"/>
          <w:lang w:eastAsia="x-none"/>
        </w:rPr>
        <w:t>Note: RAN1 strive to minimize impact to legacy UE.</w:t>
      </w:r>
    </w:p>
    <w:p w14:paraId="6F18E410" w14:textId="77777777" w:rsidR="001303BE" w:rsidRPr="00C4684A" w:rsidRDefault="001303BE" w:rsidP="0036000E">
      <w:pPr>
        <w:numPr>
          <w:ilvl w:val="0"/>
          <w:numId w:val="8"/>
        </w:numPr>
        <w:overflowPunct/>
        <w:autoSpaceDE/>
        <w:autoSpaceDN/>
        <w:adjustRightInd/>
        <w:spacing w:after="0"/>
        <w:textAlignment w:val="auto"/>
        <w:rPr>
          <w:rFonts w:ascii="Times" w:eastAsia="Batang" w:hAnsi="Times"/>
          <w:szCs w:val="24"/>
          <w:lang w:eastAsia="x-none"/>
        </w:rPr>
      </w:pPr>
      <w:r w:rsidRPr="00C4684A">
        <w:rPr>
          <w:rFonts w:ascii="Times" w:eastAsia="Batang" w:hAnsi="Times"/>
          <w:szCs w:val="24"/>
          <w:lang w:eastAsia="x-none"/>
        </w:rPr>
        <w:t>Note: RAN1 specification impact to support this feature should be minimized.</w:t>
      </w:r>
    </w:p>
    <w:p w14:paraId="28F219B9" w14:textId="77777777" w:rsidR="001303BE" w:rsidRPr="00C4684A" w:rsidRDefault="001303BE" w:rsidP="001303BE">
      <w:pPr>
        <w:rPr>
          <w:rFonts w:ascii="Times" w:eastAsia="Batang" w:hAnsi="Times"/>
          <w:szCs w:val="24"/>
          <w:lang w:eastAsia="x-none"/>
        </w:rPr>
      </w:pPr>
    </w:p>
    <w:p w14:paraId="6AD194DD" w14:textId="77777777" w:rsidR="001303BE" w:rsidRPr="00C4684A" w:rsidRDefault="001303BE" w:rsidP="001303BE">
      <w:pPr>
        <w:rPr>
          <w:rFonts w:ascii="Times" w:eastAsia="Batang" w:hAnsi="Times"/>
          <w:b/>
          <w:bCs/>
          <w:szCs w:val="24"/>
          <w:lang w:eastAsia="x-none"/>
        </w:rPr>
      </w:pPr>
      <w:r w:rsidRPr="00C4684A">
        <w:rPr>
          <w:rFonts w:ascii="Times" w:eastAsia="Batang" w:hAnsi="Times"/>
          <w:b/>
          <w:bCs/>
          <w:szCs w:val="24"/>
          <w:highlight w:val="green"/>
          <w:lang w:eastAsia="x-none"/>
        </w:rPr>
        <w:t>Agreement</w:t>
      </w:r>
    </w:p>
    <w:p w14:paraId="0548C724" w14:textId="77777777" w:rsidR="001303BE" w:rsidRPr="00C4684A" w:rsidRDefault="001303BE" w:rsidP="001303BE">
      <w:pPr>
        <w:rPr>
          <w:rFonts w:ascii="Times" w:eastAsia="PMingLiU" w:hAnsi="Times"/>
          <w:bCs/>
          <w:szCs w:val="24"/>
          <w:lang w:eastAsia="zh-TW"/>
        </w:rPr>
      </w:pPr>
      <w:r w:rsidRPr="00C4684A">
        <w:rPr>
          <w:rFonts w:ascii="Times" w:eastAsia="PMingLiU" w:hAnsi="Times"/>
          <w:bCs/>
          <w:szCs w:val="24"/>
          <w:lang w:eastAsia="zh-TW"/>
        </w:rPr>
        <w:t>For Case-2: For type 0 PDCCH monitoring occasions for on demand SIB1, on how the search space zero configuration is provided, RAN1 to down select from the following options:</w:t>
      </w:r>
    </w:p>
    <w:p w14:paraId="540C766F" w14:textId="77777777" w:rsidR="001303BE" w:rsidRPr="00C4684A" w:rsidRDefault="001303BE" w:rsidP="0036000E">
      <w:pPr>
        <w:numPr>
          <w:ilvl w:val="0"/>
          <w:numId w:val="8"/>
        </w:numPr>
        <w:overflowPunct/>
        <w:autoSpaceDE/>
        <w:autoSpaceDN/>
        <w:adjustRightInd/>
        <w:spacing w:after="0"/>
        <w:textAlignment w:val="auto"/>
        <w:rPr>
          <w:rFonts w:ascii="Times" w:eastAsia="PMingLiU" w:hAnsi="Times"/>
          <w:bCs/>
          <w:szCs w:val="24"/>
          <w:lang w:eastAsia="zh-TW"/>
        </w:rPr>
      </w:pPr>
      <w:r w:rsidRPr="00C4684A">
        <w:rPr>
          <w:rFonts w:ascii="Times" w:eastAsia="PMingLiU" w:hAnsi="Times"/>
          <w:bCs/>
          <w:szCs w:val="24"/>
          <w:lang w:eastAsia="zh-TW"/>
        </w:rPr>
        <w:t xml:space="preserve">Option 1: </w:t>
      </w:r>
      <w:proofErr w:type="spellStart"/>
      <w:r w:rsidRPr="00C4684A">
        <w:rPr>
          <w:rFonts w:ascii="Times" w:eastAsia="PMingLiU" w:hAnsi="Times"/>
          <w:bCs/>
          <w:i/>
          <w:iCs/>
          <w:szCs w:val="24"/>
          <w:lang w:eastAsia="zh-TW"/>
        </w:rPr>
        <w:t>searchSpaceZero</w:t>
      </w:r>
      <w:proofErr w:type="spellEnd"/>
      <w:r w:rsidRPr="00C4684A">
        <w:rPr>
          <w:rFonts w:ascii="Times" w:eastAsia="PMingLiU" w:hAnsi="Times"/>
          <w:bCs/>
          <w:szCs w:val="24"/>
          <w:lang w:eastAsia="zh-TW"/>
        </w:rPr>
        <w:t xml:space="preserve"> for on-demand SIB1 is provided from MIB on NES cell</w:t>
      </w:r>
    </w:p>
    <w:p w14:paraId="7D286FAA" w14:textId="77777777" w:rsidR="001303BE" w:rsidRPr="00C4684A" w:rsidRDefault="001303BE" w:rsidP="0036000E">
      <w:pPr>
        <w:numPr>
          <w:ilvl w:val="0"/>
          <w:numId w:val="8"/>
        </w:numPr>
        <w:overflowPunct/>
        <w:autoSpaceDE/>
        <w:autoSpaceDN/>
        <w:adjustRightInd/>
        <w:spacing w:after="0"/>
        <w:textAlignment w:val="auto"/>
        <w:rPr>
          <w:rFonts w:ascii="Times" w:eastAsia="PMingLiU" w:hAnsi="Times"/>
          <w:bCs/>
          <w:szCs w:val="24"/>
          <w:lang w:eastAsia="zh-TW"/>
        </w:rPr>
      </w:pPr>
      <w:r w:rsidRPr="00C4684A">
        <w:rPr>
          <w:rFonts w:ascii="Times" w:eastAsia="PMingLiU" w:hAnsi="Times"/>
          <w:bCs/>
          <w:szCs w:val="24"/>
          <w:lang w:eastAsia="zh-TW"/>
        </w:rPr>
        <w:t xml:space="preserve">Option 2: </w:t>
      </w:r>
      <w:proofErr w:type="spellStart"/>
      <w:r w:rsidRPr="00C4684A">
        <w:rPr>
          <w:rFonts w:ascii="Times" w:eastAsia="PMingLiU" w:hAnsi="Times"/>
          <w:bCs/>
          <w:i/>
          <w:iCs/>
          <w:szCs w:val="24"/>
          <w:lang w:eastAsia="zh-TW"/>
        </w:rPr>
        <w:t>searchSpaceZero</w:t>
      </w:r>
      <w:proofErr w:type="spellEnd"/>
      <w:r w:rsidRPr="00C4684A">
        <w:rPr>
          <w:rFonts w:ascii="Times" w:eastAsia="PMingLiU" w:hAnsi="Times"/>
          <w:bCs/>
          <w:szCs w:val="24"/>
          <w:lang w:eastAsia="zh-TW"/>
        </w:rPr>
        <w:t xml:space="preserve"> for on-demand SIB1 is provided from UL WUS configuration</w:t>
      </w:r>
    </w:p>
    <w:p w14:paraId="1350C9D1" w14:textId="77777777" w:rsidR="001303BE" w:rsidRPr="00C4684A" w:rsidRDefault="001303BE" w:rsidP="0036000E">
      <w:pPr>
        <w:numPr>
          <w:ilvl w:val="0"/>
          <w:numId w:val="8"/>
        </w:numPr>
        <w:overflowPunct/>
        <w:autoSpaceDE/>
        <w:autoSpaceDN/>
        <w:adjustRightInd/>
        <w:spacing w:after="0"/>
        <w:textAlignment w:val="auto"/>
        <w:rPr>
          <w:rFonts w:ascii="Times" w:eastAsia="PMingLiU" w:hAnsi="Times"/>
          <w:bCs/>
          <w:szCs w:val="24"/>
          <w:lang w:eastAsia="zh-TW"/>
        </w:rPr>
      </w:pPr>
      <w:r w:rsidRPr="00C4684A">
        <w:rPr>
          <w:rFonts w:ascii="Times" w:eastAsia="PMingLiU" w:hAnsi="Times"/>
          <w:bCs/>
          <w:szCs w:val="24"/>
          <w:lang w:eastAsia="zh-TW"/>
        </w:rPr>
        <w:lastRenderedPageBreak/>
        <w:t xml:space="preserve">Option 3: </w:t>
      </w:r>
      <w:proofErr w:type="spellStart"/>
      <w:r w:rsidRPr="00C4684A">
        <w:rPr>
          <w:rFonts w:ascii="Times" w:eastAsia="PMingLiU" w:hAnsi="Times"/>
          <w:bCs/>
          <w:i/>
          <w:iCs/>
          <w:szCs w:val="24"/>
          <w:lang w:eastAsia="zh-TW"/>
        </w:rPr>
        <w:t>searchSpaceZero</w:t>
      </w:r>
      <w:proofErr w:type="spellEnd"/>
      <w:r w:rsidRPr="00C4684A">
        <w:rPr>
          <w:rFonts w:ascii="Times" w:eastAsia="PMingLiU" w:hAnsi="Times"/>
          <w:bCs/>
          <w:i/>
          <w:iCs/>
          <w:szCs w:val="24"/>
          <w:lang w:eastAsia="zh-TW"/>
        </w:rPr>
        <w:t xml:space="preserve"> </w:t>
      </w:r>
      <w:r w:rsidRPr="00C4684A">
        <w:rPr>
          <w:rFonts w:ascii="Times" w:eastAsia="PMingLiU" w:hAnsi="Times"/>
          <w:bCs/>
          <w:szCs w:val="24"/>
          <w:lang w:eastAsia="zh-TW"/>
        </w:rPr>
        <w:t>for on-demand SIB1 is provided from the RAR of UL WUS.</w:t>
      </w:r>
    </w:p>
    <w:p w14:paraId="1D5B108C" w14:textId="77777777" w:rsidR="001303BE" w:rsidRPr="00C4684A" w:rsidRDefault="001303BE" w:rsidP="001303BE">
      <w:pPr>
        <w:rPr>
          <w:rFonts w:ascii="Times" w:eastAsia="Batang" w:hAnsi="Times"/>
          <w:szCs w:val="24"/>
          <w:lang w:eastAsia="x-none"/>
        </w:rPr>
      </w:pPr>
      <w:r w:rsidRPr="00C4684A">
        <w:rPr>
          <w:rFonts w:ascii="Times" w:eastAsia="Batang" w:hAnsi="Times"/>
          <w:szCs w:val="24"/>
          <w:lang w:eastAsia="x-none"/>
        </w:rPr>
        <w:t>Combination of multiple options is not precluded.</w:t>
      </w:r>
    </w:p>
    <w:p w14:paraId="455A4792" w14:textId="745D1BFE" w:rsidR="00F54E55" w:rsidRDefault="00F54E55" w:rsidP="00D05A81">
      <w:pPr>
        <w:rPr>
          <w:rFonts w:eastAsia="宋体"/>
          <w:lang w:eastAsia="zh-CN"/>
        </w:rPr>
      </w:pPr>
    </w:p>
    <w:p w14:paraId="579BE654" w14:textId="77777777" w:rsidR="0006308B" w:rsidRPr="0006308B" w:rsidRDefault="0006308B" w:rsidP="00F85268">
      <w:pPr>
        <w:keepNext/>
        <w:keepLines/>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06308B">
        <w:rPr>
          <w:rFonts w:ascii="Arial" w:eastAsia="等线" w:hAnsi="Arial" w:cs="Arial" w:hint="eastAsia"/>
          <w:bCs/>
          <w:kern w:val="2"/>
          <w:sz w:val="28"/>
          <w:szCs w:val="28"/>
          <w:lang w:val="en-US" w:eastAsia="zh-CN"/>
        </w:rPr>
        <w:t>RAN1#118</w:t>
      </w:r>
      <w:proofErr w:type="gramStart"/>
      <w:r w:rsidRPr="0006308B">
        <w:rPr>
          <w:rFonts w:ascii="Arial" w:eastAsia="等线" w:hAnsi="Arial" w:cs="Arial" w:hint="eastAsia"/>
          <w:bCs/>
          <w:kern w:val="2"/>
          <w:sz w:val="28"/>
          <w:szCs w:val="28"/>
          <w:lang w:val="en-US" w:eastAsia="zh-CN"/>
        </w:rPr>
        <w:t>bis(</w:t>
      </w:r>
      <w:proofErr w:type="gramEnd"/>
      <w:r w:rsidRPr="0006308B">
        <w:rPr>
          <w:rFonts w:ascii="Arial" w:eastAsia="等线" w:hAnsi="Arial" w:cs="Arial"/>
          <w:bCs/>
          <w:kern w:val="2"/>
          <w:sz w:val="28"/>
          <w:szCs w:val="28"/>
          <w:lang w:val="en-US" w:eastAsia="zh-CN"/>
        </w:rPr>
        <w:t>2024</w:t>
      </w:r>
      <w:r w:rsidRPr="0006308B">
        <w:rPr>
          <w:rFonts w:ascii="Arial" w:eastAsia="等线" w:hAnsi="Arial" w:cs="Arial" w:hint="eastAsia"/>
          <w:bCs/>
          <w:kern w:val="2"/>
          <w:sz w:val="28"/>
          <w:szCs w:val="28"/>
          <w:lang w:val="en-US" w:eastAsia="zh-CN"/>
        </w:rPr>
        <w:t>10</w:t>
      </w:r>
      <w:r w:rsidRPr="0006308B">
        <w:rPr>
          <w:rFonts w:ascii="Arial" w:eastAsia="等线" w:hAnsi="Arial" w:cs="Arial"/>
          <w:bCs/>
          <w:kern w:val="2"/>
          <w:sz w:val="28"/>
          <w:szCs w:val="28"/>
          <w:lang w:val="en-US" w:eastAsia="zh-CN"/>
        </w:rPr>
        <w:t>)</w:t>
      </w:r>
    </w:p>
    <w:p w14:paraId="783D31AF" w14:textId="77777777" w:rsidR="00E834BB" w:rsidRPr="00FC01F7" w:rsidRDefault="00E834BB" w:rsidP="00E834BB">
      <w:pPr>
        <w:rPr>
          <w:rFonts w:ascii="Times" w:eastAsia="Batang" w:hAnsi="Times"/>
          <w:b/>
          <w:bCs/>
          <w:szCs w:val="24"/>
          <w:lang w:eastAsia="x-none"/>
        </w:rPr>
      </w:pPr>
      <w:r w:rsidRPr="00FC01F7">
        <w:rPr>
          <w:rFonts w:ascii="Times" w:eastAsia="Batang" w:hAnsi="Times"/>
          <w:b/>
          <w:bCs/>
          <w:szCs w:val="24"/>
          <w:lang w:eastAsia="x-none"/>
        </w:rPr>
        <w:t>Conclusion</w:t>
      </w:r>
    </w:p>
    <w:p w14:paraId="5EA7ED60" w14:textId="77777777" w:rsidR="00E834BB" w:rsidRPr="00FC01F7" w:rsidRDefault="00E834BB" w:rsidP="00E834BB">
      <w:pPr>
        <w:rPr>
          <w:rFonts w:ascii="Times" w:eastAsia="Batang" w:hAnsi="Times" w:cs="Times"/>
          <w:szCs w:val="24"/>
        </w:rPr>
      </w:pPr>
      <w:r w:rsidRPr="00FC01F7">
        <w:rPr>
          <w:rFonts w:ascii="Times" w:eastAsia="Batang" w:hAnsi="Times" w:cs="Times"/>
          <w:szCs w:val="24"/>
        </w:rPr>
        <w:t>No further optimization in RAN1 on power control and power ramp-up procedure for UL WUS in R19.</w:t>
      </w:r>
    </w:p>
    <w:p w14:paraId="6B4A5DCE" w14:textId="77777777" w:rsidR="00E834BB" w:rsidRPr="00FC01F7" w:rsidRDefault="00E834BB" w:rsidP="00E834BB">
      <w:pPr>
        <w:rPr>
          <w:rFonts w:ascii="Times" w:eastAsia="Batang" w:hAnsi="Times"/>
          <w:szCs w:val="24"/>
          <w:lang w:eastAsia="x-none"/>
        </w:rPr>
      </w:pPr>
    </w:p>
    <w:p w14:paraId="1EFD9130" w14:textId="77777777" w:rsidR="00E834BB" w:rsidRPr="00FC01F7" w:rsidRDefault="00E834BB" w:rsidP="00E834BB">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00B7A0E7" w14:textId="77777777" w:rsidR="00E834BB" w:rsidRPr="00FC01F7" w:rsidRDefault="00E834BB" w:rsidP="00E834BB">
      <w:pPr>
        <w:rPr>
          <w:rFonts w:eastAsia="PMingLiU"/>
          <w:lang w:eastAsia="zh-TW"/>
        </w:rPr>
      </w:pPr>
      <w:r w:rsidRPr="00FC01F7">
        <w:rPr>
          <w:rFonts w:eastAsia="PMingLiU"/>
          <w:lang w:eastAsia="zh-TW"/>
        </w:rPr>
        <w:t>For the purpose of “to which cell does the configuration applies”, at least the following parameters are included in the UL-WUS configuration.</w:t>
      </w:r>
    </w:p>
    <w:tbl>
      <w:tblPr>
        <w:tblStyle w:val="ae"/>
        <w:tblW w:w="9630" w:type="dxa"/>
        <w:tblLayout w:type="fixed"/>
        <w:tblLook w:val="04A0" w:firstRow="1" w:lastRow="0" w:firstColumn="1" w:lastColumn="0" w:noHBand="0" w:noVBand="1"/>
      </w:tblPr>
      <w:tblGrid>
        <w:gridCol w:w="2121"/>
        <w:gridCol w:w="1983"/>
        <w:gridCol w:w="5526"/>
      </w:tblGrid>
      <w:tr w:rsidR="00E834BB" w:rsidRPr="00FC01F7" w14:paraId="133E993A" w14:textId="77777777" w:rsidTr="009C2103">
        <w:trPr>
          <w:trHeight w:val="300"/>
        </w:trPr>
        <w:tc>
          <w:tcPr>
            <w:tcW w:w="2121" w:type="dxa"/>
            <w:tcBorders>
              <w:top w:val="single" w:sz="4" w:space="0" w:color="auto"/>
              <w:left w:val="single" w:sz="4" w:space="0" w:color="auto"/>
              <w:bottom w:val="single" w:sz="4" w:space="0" w:color="auto"/>
              <w:right w:val="single" w:sz="4" w:space="0" w:color="auto"/>
            </w:tcBorders>
            <w:hideMark/>
          </w:tcPr>
          <w:p w14:paraId="1FA475D1" w14:textId="77777777" w:rsidR="00E834BB" w:rsidRPr="00FC01F7" w:rsidRDefault="00E834BB" w:rsidP="009C2103">
            <w:pPr>
              <w:rPr>
                <w:lang w:eastAsia="ja-JP"/>
              </w:rPr>
            </w:pPr>
            <w:r w:rsidRPr="00FC01F7">
              <w:rPr>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034899BD" w14:textId="77777777" w:rsidR="00E834BB" w:rsidRPr="00FC01F7" w:rsidRDefault="00E834BB" w:rsidP="009C2103">
            <w:pPr>
              <w:rPr>
                <w:lang w:eastAsia="ja-JP"/>
              </w:rPr>
            </w:pPr>
            <w:r w:rsidRPr="00FC01F7">
              <w:rPr>
                <w:lang w:eastAsia="ja-JP"/>
              </w:rPr>
              <w:t>Parameters</w:t>
            </w:r>
          </w:p>
        </w:tc>
      </w:tr>
      <w:tr w:rsidR="00E834BB" w:rsidRPr="00FC01F7" w14:paraId="5A2903BB" w14:textId="77777777" w:rsidTr="009C2103">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38912AF" w14:textId="77777777" w:rsidR="00E834BB" w:rsidRPr="00FC01F7" w:rsidRDefault="00E834BB" w:rsidP="009C2103">
            <w:pPr>
              <w:rPr>
                <w:lang w:eastAsia="ja-JP"/>
              </w:rPr>
            </w:pPr>
            <w:r w:rsidRPr="00FC01F7">
              <w:rPr>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C9EBD26" w14:textId="77777777" w:rsidR="00E834BB" w:rsidRPr="00FC01F7" w:rsidRDefault="00E834BB" w:rsidP="009C2103">
            <w:pPr>
              <w:rPr>
                <w:lang w:eastAsia="ja-JP"/>
              </w:rPr>
            </w:pPr>
            <w:r w:rsidRPr="00FC01F7">
              <w:rPr>
                <w:lang w:eastAsia="ja-JP"/>
              </w:rPr>
              <w:t>NES-</w:t>
            </w:r>
            <w:proofErr w:type="spellStart"/>
            <w:r w:rsidRPr="00FC01F7">
              <w:rPr>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0CB1673" w14:textId="77777777" w:rsidR="00E834BB" w:rsidRPr="00FC01F7" w:rsidRDefault="00E834BB" w:rsidP="009C2103">
            <w:pPr>
              <w:rPr>
                <w:lang w:eastAsia="ja-JP"/>
              </w:rPr>
            </w:pPr>
            <w:proofErr w:type="spellStart"/>
            <w:r w:rsidRPr="00FC01F7">
              <w:rPr>
                <w:lang w:eastAsia="ja-JP"/>
              </w:rPr>
              <w:t>PhysCellId</w:t>
            </w:r>
            <w:proofErr w:type="spellEnd"/>
            <w:r w:rsidRPr="00FC01F7">
              <w:rPr>
                <w:lang w:eastAsia="ja-JP"/>
              </w:rPr>
              <w:t xml:space="preserve"> </w:t>
            </w:r>
          </w:p>
        </w:tc>
      </w:tr>
      <w:tr w:rsidR="00E834BB" w:rsidRPr="00FC01F7" w14:paraId="58526A55" w14:textId="77777777" w:rsidTr="009C2103">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81017C" w14:textId="77777777" w:rsidR="00E834BB" w:rsidRPr="00FC01F7" w:rsidRDefault="00E834BB" w:rsidP="009C2103">
            <w:pPr>
              <w:rPr>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A22E91B" w14:textId="77777777" w:rsidR="00E834BB" w:rsidRPr="00FC01F7" w:rsidRDefault="00E834BB" w:rsidP="009C2103">
            <w:pPr>
              <w:rPr>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0855A2C7" w14:textId="77777777" w:rsidR="00E834BB" w:rsidRPr="00FC01F7" w:rsidRDefault="00E834BB" w:rsidP="009C2103">
            <w:pPr>
              <w:rPr>
                <w:lang w:eastAsia="ja-JP"/>
              </w:rPr>
            </w:pPr>
            <w:r w:rsidRPr="00FC01F7">
              <w:rPr>
                <w:lang w:eastAsia="ja-JP"/>
              </w:rPr>
              <w:t>ARFCN-</w:t>
            </w:r>
            <w:proofErr w:type="spellStart"/>
            <w:r w:rsidRPr="00FC01F7">
              <w:rPr>
                <w:lang w:eastAsia="ja-JP"/>
              </w:rPr>
              <w:t>ValueNR</w:t>
            </w:r>
            <w:proofErr w:type="spellEnd"/>
          </w:p>
        </w:tc>
      </w:tr>
    </w:tbl>
    <w:p w14:paraId="6CC62800" w14:textId="77777777" w:rsidR="00E834BB" w:rsidRPr="00FC01F7" w:rsidRDefault="00E834BB" w:rsidP="00E834BB">
      <w:pPr>
        <w:rPr>
          <w:rFonts w:eastAsia="PMingLiU"/>
          <w:lang w:eastAsia="zh-TW"/>
        </w:rPr>
      </w:pPr>
      <w:r w:rsidRPr="00FC01F7">
        <w:rPr>
          <w:rFonts w:eastAsia="PMingLiU"/>
          <w:lang w:eastAsia="zh-TW"/>
        </w:rPr>
        <w:t xml:space="preserve">Note: </w:t>
      </w:r>
      <w:bookmarkStart w:id="45" w:name="OLE_LINK88"/>
      <w:r w:rsidRPr="00FC01F7">
        <w:rPr>
          <w:rFonts w:eastAsia="PMingLiU"/>
          <w:lang w:eastAsia="zh-TW"/>
        </w:rPr>
        <w:t>ARFCN-</w:t>
      </w:r>
      <w:proofErr w:type="spellStart"/>
      <w:r w:rsidRPr="00FC01F7">
        <w:rPr>
          <w:rFonts w:eastAsia="PMingLiU"/>
          <w:lang w:eastAsia="zh-TW"/>
        </w:rPr>
        <w:t>ValueNR</w:t>
      </w:r>
      <w:bookmarkEnd w:id="45"/>
      <w:proofErr w:type="spellEnd"/>
      <w:r w:rsidRPr="00FC01F7">
        <w:rPr>
          <w:rFonts w:eastAsia="PMingLiU"/>
          <w:lang w:eastAsia="zh-TW"/>
        </w:rPr>
        <w:t xml:space="preserve"> is used to indicate the absolute radio frequency channel number (ARFCN) for SSB of NES cell.</w:t>
      </w:r>
    </w:p>
    <w:p w14:paraId="08F98223" w14:textId="77777777" w:rsidR="00E834BB" w:rsidRPr="00FC01F7" w:rsidRDefault="00E834BB" w:rsidP="00E834BB">
      <w:pPr>
        <w:rPr>
          <w:rFonts w:ascii="Times" w:eastAsia="Batang" w:hAnsi="Times"/>
          <w:szCs w:val="24"/>
          <w:lang w:eastAsia="x-none"/>
        </w:rPr>
      </w:pPr>
    </w:p>
    <w:p w14:paraId="67022F30" w14:textId="77777777" w:rsidR="00E834BB" w:rsidRPr="00FC01F7" w:rsidRDefault="00E834BB" w:rsidP="00E834BB">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59D9204C" w14:textId="77777777" w:rsidR="00E834BB" w:rsidRPr="00FC01F7" w:rsidRDefault="00E834BB" w:rsidP="00E834BB">
      <w:pPr>
        <w:rPr>
          <w:rFonts w:eastAsia="PMingLiU"/>
          <w:lang w:eastAsia="zh-TW"/>
        </w:rPr>
      </w:pPr>
      <w:r w:rsidRPr="00FC01F7">
        <w:rPr>
          <w:rFonts w:eastAsia="PMingLiU"/>
          <w:lang w:eastAsia="zh-TW"/>
        </w:rPr>
        <w:t>For the purpose of “WUS transmission”, at least the following parameters are included in the UL-WUS configuration:</w:t>
      </w:r>
    </w:p>
    <w:p w14:paraId="79B8F7F8" w14:textId="77777777" w:rsidR="00E834BB" w:rsidRPr="000B0943" w:rsidRDefault="00E834BB" w:rsidP="0036000E">
      <w:pPr>
        <w:numPr>
          <w:ilvl w:val="0"/>
          <w:numId w:val="8"/>
        </w:numPr>
        <w:overflowPunct/>
        <w:autoSpaceDE/>
        <w:autoSpaceDN/>
        <w:adjustRightInd/>
        <w:spacing w:after="0"/>
        <w:textAlignment w:val="auto"/>
        <w:rPr>
          <w:rFonts w:eastAsia="PMingLiU"/>
          <w:i/>
          <w:lang w:eastAsia="zh-TW"/>
        </w:rPr>
      </w:pPr>
      <w:proofErr w:type="spellStart"/>
      <w:r w:rsidRPr="00FC01F7">
        <w:rPr>
          <w:rFonts w:eastAsia="PMingLiU" w:cs="Times"/>
          <w:i/>
          <w:iCs/>
          <w:lang w:eastAsia="zh-TW"/>
        </w:rPr>
        <w:t>rsrp-ThresholdSSB</w:t>
      </w:r>
      <w:proofErr w:type="spellEnd"/>
    </w:p>
    <w:p w14:paraId="480DE8AB" w14:textId="77777777" w:rsidR="00E834BB" w:rsidRPr="000B0943" w:rsidRDefault="00E834BB" w:rsidP="0036000E">
      <w:pPr>
        <w:numPr>
          <w:ilvl w:val="0"/>
          <w:numId w:val="8"/>
        </w:numPr>
        <w:overflowPunct/>
        <w:autoSpaceDE/>
        <w:autoSpaceDN/>
        <w:adjustRightInd/>
        <w:spacing w:after="0"/>
        <w:textAlignment w:val="auto"/>
        <w:rPr>
          <w:rFonts w:eastAsia="PMingLiU"/>
          <w:i/>
          <w:lang w:eastAsia="zh-TW"/>
        </w:rPr>
      </w:pPr>
      <w:bookmarkStart w:id="46" w:name="OLE_LINK47"/>
      <w:proofErr w:type="spellStart"/>
      <w:r w:rsidRPr="00FC01F7">
        <w:rPr>
          <w:rFonts w:eastAsia="PMingLiU" w:cs="Times"/>
          <w:i/>
          <w:iCs/>
          <w:lang w:eastAsia="zh-TW"/>
        </w:rPr>
        <w:t>prach-RootSequenceIndex</w:t>
      </w:r>
      <w:proofErr w:type="spellEnd"/>
    </w:p>
    <w:bookmarkEnd w:id="46"/>
    <w:p w14:paraId="58A3C076" w14:textId="77777777" w:rsidR="00E834BB" w:rsidRPr="000B0943" w:rsidRDefault="00E834BB" w:rsidP="0036000E">
      <w:pPr>
        <w:numPr>
          <w:ilvl w:val="0"/>
          <w:numId w:val="8"/>
        </w:numPr>
        <w:overflowPunct/>
        <w:autoSpaceDE/>
        <w:autoSpaceDN/>
        <w:adjustRightInd/>
        <w:spacing w:after="0"/>
        <w:textAlignment w:val="auto"/>
        <w:rPr>
          <w:rFonts w:eastAsia="PMingLiU"/>
          <w:i/>
          <w:lang w:eastAsia="zh-TW"/>
        </w:rPr>
      </w:pPr>
      <w:r w:rsidRPr="00FC01F7">
        <w:rPr>
          <w:rFonts w:eastAsia="PMingLiU" w:cs="Times"/>
          <w:i/>
          <w:iCs/>
          <w:lang w:eastAsia="zh-TW"/>
        </w:rPr>
        <w:t>msg1-SubcarrierSpacing</w:t>
      </w:r>
    </w:p>
    <w:p w14:paraId="1D1B4EA1" w14:textId="77777777" w:rsidR="00E834BB" w:rsidRPr="000B0943" w:rsidRDefault="00E834BB" w:rsidP="0036000E">
      <w:pPr>
        <w:numPr>
          <w:ilvl w:val="0"/>
          <w:numId w:val="8"/>
        </w:numPr>
        <w:overflowPunct/>
        <w:autoSpaceDE/>
        <w:autoSpaceDN/>
        <w:adjustRightInd/>
        <w:spacing w:after="0"/>
        <w:textAlignment w:val="auto"/>
        <w:rPr>
          <w:rFonts w:eastAsia="PMingLiU"/>
          <w:i/>
          <w:lang w:eastAsia="zh-TW"/>
        </w:rPr>
      </w:pPr>
      <w:proofErr w:type="spellStart"/>
      <w:r w:rsidRPr="00FC01F7">
        <w:rPr>
          <w:rFonts w:eastAsia="PMingLiU" w:cs="Times"/>
          <w:i/>
          <w:iCs/>
          <w:lang w:eastAsia="zh-TW"/>
        </w:rPr>
        <w:t>restrictedSetConfig</w:t>
      </w:r>
      <w:proofErr w:type="spellEnd"/>
    </w:p>
    <w:p w14:paraId="3BA42F36" w14:textId="77777777" w:rsidR="00E834BB" w:rsidRPr="00FC01F7" w:rsidRDefault="00E834BB" w:rsidP="00E834BB">
      <w:pPr>
        <w:rPr>
          <w:rFonts w:eastAsia="PMingLiU"/>
          <w:lang w:eastAsia="zh-TW"/>
        </w:rPr>
      </w:pPr>
      <w:r w:rsidRPr="00FC01F7">
        <w:rPr>
          <w:rFonts w:eastAsia="PMingLiU"/>
          <w:lang w:eastAsia="zh-TW"/>
        </w:rPr>
        <w:t>Note: In legacy spec, the parameters above are under the IE RACH-</w:t>
      </w:r>
      <w:proofErr w:type="spellStart"/>
      <w:r w:rsidRPr="00FC01F7">
        <w:rPr>
          <w:rFonts w:eastAsia="PMingLiU"/>
          <w:lang w:eastAsia="zh-TW"/>
        </w:rPr>
        <w:t>ConfigCommon</w:t>
      </w:r>
      <w:proofErr w:type="spellEnd"/>
    </w:p>
    <w:p w14:paraId="24B3F15A" w14:textId="77777777" w:rsidR="00E834BB" w:rsidRPr="00FC01F7" w:rsidRDefault="00E834BB" w:rsidP="00E834BB">
      <w:pPr>
        <w:rPr>
          <w:rFonts w:ascii="Times" w:eastAsia="Batang" w:hAnsi="Times"/>
          <w:szCs w:val="24"/>
          <w:lang w:eastAsia="x-none"/>
        </w:rPr>
      </w:pPr>
    </w:p>
    <w:p w14:paraId="263ECF28" w14:textId="77777777" w:rsidR="00E834BB" w:rsidRPr="00FC01F7" w:rsidRDefault="00E834BB" w:rsidP="00E834BB">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529DF39E" w14:textId="77777777" w:rsidR="00E834BB" w:rsidRPr="00FC01F7" w:rsidRDefault="00E834BB" w:rsidP="00E834BB">
      <w:pPr>
        <w:rPr>
          <w:rFonts w:eastAsia="PMingLiU"/>
          <w:lang w:eastAsia="zh-TW"/>
        </w:rPr>
      </w:pPr>
      <w:r w:rsidRPr="00FC01F7">
        <w:rPr>
          <w:rFonts w:eastAsia="PMingLiU"/>
          <w:lang w:eastAsia="zh-TW"/>
        </w:rPr>
        <w:t>For the purpose of “WUS transmission”, at least the following parameters to indicate “</w:t>
      </w:r>
      <w:r w:rsidRPr="00FC01F7">
        <w:rPr>
          <w:rFonts w:ascii="Times" w:eastAsia="PMingLiU" w:hAnsi="Times"/>
          <w:szCs w:val="24"/>
          <w:lang w:eastAsia="zh-TW"/>
        </w:rPr>
        <w:t>frequency information for UL-WUS transmission”</w:t>
      </w:r>
      <w:r w:rsidRPr="00FC01F7">
        <w:rPr>
          <w:rFonts w:eastAsia="PMingLiU"/>
          <w:lang w:eastAsia="zh-TW"/>
        </w:rPr>
        <w:t xml:space="preserve"> are included in the UL-WUS configuration.</w:t>
      </w:r>
    </w:p>
    <w:tbl>
      <w:tblPr>
        <w:tblStyle w:val="ae"/>
        <w:tblW w:w="8010" w:type="dxa"/>
        <w:tblLayout w:type="fixed"/>
        <w:tblLook w:val="04A0" w:firstRow="1" w:lastRow="0" w:firstColumn="1" w:lastColumn="0" w:noHBand="0" w:noVBand="1"/>
      </w:tblPr>
      <w:tblGrid>
        <w:gridCol w:w="2122"/>
        <w:gridCol w:w="5888"/>
      </w:tblGrid>
      <w:tr w:rsidR="00E834BB" w:rsidRPr="00FC01F7" w14:paraId="29F35C2E" w14:textId="77777777" w:rsidTr="009C2103">
        <w:trPr>
          <w:trHeight w:val="300"/>
        </w:trPr>
        <w:tc>
          <w:tcPr>
            <w:tcW w:w="2121" w:type="dxa"/>
            <w:tcBorders>
              <w:top w:val="single" w:sz="4" w:space="0" w:color="auto"/>
              <w:left w:val="single" w:sz="4" w:space="0" w:color="auto"/>
              <w:bottom w:val="single" w:sz="4" w:space="0" w:color="auto"/>
              <w:right w:val="single" w:sz="4" w:space="0" w:color="auto"/>
            </w:tcBorders>
            <w:hideMark/>
          </w:tcPr>
          <w:p w14:paraId="1097D62F" w14:textId="77777777" w:rsidR="00E834BB" w:rsidRPr="00FC01F7" w:rsidRDefault="00E834BB" w:rsidP="009C2103">
            <w:pPr>
              <w:rPr>
                <w:b/>
                <w:bCs/>
                <w:lang w:eastAsia="ja-JP"/>
              </w:rPr>
            </w:pPr>
            <w:r w:rsidRPr="00FC01F7">
              <w:rPr>
                <w:b/>
                <w:bCs/>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2C007E20" w14:textId="77777777" w:rsidR="00E834BB" w:rsidRPr="00FC01F7" w:rsidRDefault="00E834BB" w:rsidP="009C2103">
            <w:pPr>
              <w:rPr>
                <w:b/>
                <w:bCs/>
                <w:lang w:eastAsia="ja-JP"/>
              </w:rPr>
            </w:pPr>
            <w:r w:rsidRPr="00FC01F7">
              <w:rPr>
                <w:b/>
                <w:bCs/>
                <w:lang w:eastAsia="ja-JP"/>
              </w:rPr>
              <w:t>Parameters</w:t>
            </w:r>
          </w:p>
        </w:tc>
      </w:tr>
      <w:tr w:rsidR="00E834BB" w:rsidRPr="00FC01F7" w14:paraId="5A2863A2" w14:textId="77777777" w:rsidTr="009C2103">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78242048" w14:textId="77777777" w:rsidR="00E834BB" w:rsidRPr="00FC01F7" w:rsidRDefault="00E834BB" w:rsidP="009C2103">
            <w:pPr>
              <w:rPr>
                <w:lang w:eastAsia="ja-JP"/>
              </w:rPr>
            </w:pPr>
            <w:r w:rsidRPr="00FC01F7">
              <w:rPr>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1CF7669D" w14:textId="77777777" w:rsidR="00E834BB" w:rsidRPr="00FC01F7" w:rsidRDefault="00E834BB" w:rsidP="009C2103">
            <w:pPr>
              <w:rPr>
                <w:i/>
                <w:iCs/>
                <w:lang w:eastAsia="ja-JP"/>
              </w:rPr>
            </w:pPr>
            <w:proofErr w:type="spellStart"/>
            <w:r w:rsidRPr="00FC01F7">
              <w:rPr>
                <w:i/>
                <w:iCs/>
                <w:color w:val="FF0000"/>
                <w:lang w:eastAsia="ja-JP"/>
              </w:rPr>
              <w:t>frequencyBandList</w:t>
            </w:r>
            <w:proofErr w:type="spellEnd"/>
          </w:p>
        </w:tc>
      </w:tr>
      <w:tr w:rsidR="00E834BB" w:rsidRPr="00FC01F7" w14:paraId="237F6790" w14:textId="77777777" w:rsidTr="009C2103">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832C72" w14:textId="77777777" w:rsidR="00E834BB" w:rsidRPr="00FC01F7" w:rsidRDefault="00E834BB" w:rsidP="009C2103">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54CEF25" w14:textId="77777777" w:rsidR="00E834BB" w:rsidRPr="00FC01F7" w:rsidRDefault="00E834BB" w:rsidP="009C2103">
            <w:pPr>
              <w:rPr>
                <w:i/>
                <w:iCs/>
                <w:lang w:eastAsia="ja-JP"/>
              </w:rPr>
            </w:pPr>
            <w:proofErr w:type="spellStart"/>
            <w:r w:rsidRPr="00FC01F7">
              <w:rPr>
                <w:i/>
                <w:iCs/>
                <w:lang w:eastAsia="ja-JP"/>
              </w:rPr>
              <w:t>absoluteFrequencyPointA</w:t>
            </w:r>
            <w:proofErr w:type="spellEnd"/>
          </w:p>
        </w:tc>
      </w:tr>
      <w:tr w:rsidR="00E834BB" w:rsidRPr="00FC01F7" w14:paraId="2CA018BC"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9B4C25F" w14:textId="77777777" w:rsidR="00E834BB" w:rsidRPr="00FC01F7" w:rsidRDefault="00E834BB" w:rsidP="009C2103">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5691A627" w14:textId="77777777" w:rsidR="00E834BB" w:rsidRPr="00FC01F7" w:rsidRDefault="00E834BB" w:rsidP="009C2103">
            <w:pPr>
              <w:rPr>
                <w:i/>
                <w:iCs/>
                <w:lang w:eastAsia="ja-JP"/>
              </w:rPr>
            </w:pPr>
            <w:proofErr w:type="spellStart"/>
            <w:r w:rsidRPr="00FC01F7">
              <w:rPr>
                <w:i/>
                <w:iCs/>
                <w:lang w:eastAsia="ja-JP"/>
              </w:rPr>
              <w:t>offsetToCarrier</w:t>
            </w:r>
            <w:proofErr w:type="spellEnd"/>
          </w:p>
        </w:tc>
      </w:tr>
      <w:tr w:rsidR="00E834BB" w:rsidRPr="00FC01F7" w14:paraId="0F542E8E"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4E1B3B9" w14:textId="77777777" w:rsidR="00E834BB" w:rsidRPr="00FC01F7" w:rsidRDefault="00E834BB" w:rsidP="009C2103">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31B8885D" w14:textId="77777777" w:rsidR="00E834BB" w:rsidRPr="00FC01F7" w:rsidRDefault="00E834BB" w:rsidP="009C2103">
            <w:pPr>
              <w:rPr>
                <w:i/>
                <w:iCs/>
                <w:lang w:eastAsia="ja-JP"/>
              </w:rPr>
            </w:pPr>
            <w:r w:rsidRPr="00FC01F7">
              <w:rPr>
                <w:i/>
                <w:iCs/>
                <w:lang w:eastAsia="ja-JP"/>
              </w:rPr>
              <w:t>p-Max</w:t>
            </w:r>
          </w:p>
        </w:tc>
      </w:tr>
      <w:tr w:rsidR="00E834BB" w:rsidRPr="00FC01F7" w14:paraId="493E5B69"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8ABE1A" w14:textId="77777777" w:rsidR="00E834BB" w:rsidRPr="00FC01F7" w:rsidRDefault="00E834BB" w:rsidP="009C2103">
            <w:pPr>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4ABADFC" w14:textId="77777777" w:rsidR="00E834BB" w:rsidRPr="00FC01F7" w:rsidRDefault="00E834BB" w:rsidP="009C2103">
            <w:pPr>
              <w:rPr>
                <w:i/>
                <w:iCs/>
                <w:strike/>
                <w:lang w:eastAsia="ja-JP"/>
              </w:rPr>
            </w:pPr>
            <w:r w:rsidRPr="00FC01F7">
              <w:rPr>
                <w:i/>
                <w:iCs/>
                <w:strike/>
                <w:color w:val="FF0000"/>
                <w:lang w:eastAsia="ja-JP"/>
              </w:rPr>
              <w:t xml:space="preserve">frequencyShift7p5khz </w:t>
            </w:r>
            <w:r w:rsidRPr="00FC01F7">
              <w:rPr>
                <w:i/>
                <w:iCs/>
                <w:color w:val="FF0000"/>
                <w:highlight w:val="darkYellow"/>
                <w:lang w:eastAsia="ja-JP"/>
              </w:rPr>
              <w:t xml:space="preserve">(working </w:t>
            </w:r>
            <w:proofErr w:type="gramStart"/>
            <w:r w:rsidRPr="00FC01F7">
              <w:rPr>
                <w:i/>
                <w:iCs/>
                <w:color w:val="FF0000"/>
                <w:highlight w:val="darkYellow"/>
                <w:lang w:eastAsia="ja-JP"/>
              </w:rPr>
              <w:t>assumption)</w:t>
            </w:r>
            <w:proofErr w:type="spellStart"/>
            <w:r w:rsidRPr="00FC01F7">
              <w:rPr>
                <w:rFonts w:ascii="Times" w:eastAsia="PMingLiU" w:hAnsi="Times"/>
                <w:i/>
                <w:iCs/>
                <w:color w:val="FF0000"/>
                <w:szCs w:val="24"/>
                <w:lang w:eastAsia="zh-TW"/>
              </w:rPr>
              <w:t>ULSubCarrierSpacing</w:t>
            </w:r>
            <w:proofErr w:type="spellEnd"/>
            <w:proofErr w:type="gramEnd"/>
          </w:p>
        </w:tc>
      </w:tr>
    </w:tbl>
    <w:p w14:paraId="7845B431" w14:textId="77777777" w:rsidR="00E834BB" w:rsidRPr="00FC01F7" w:rsidRDefault="00E834BB" w:rsidP="00E834BB">
      <w:pPr>
        <w:rPr>
          <w:rFonts w:ascii="Times" w:eastAsia="Batang" w:hAnsi="Times"/>
          <w:szCs w:val="24"/>
          <w:lang w:eastAsia="x-none"/>
        </w:rPr>
      </w:pPr>
    </w:p>
    <w:p w14:paraId="3E70DD04" w14:textId="77777777" w:rsidR="00300CFF" w:rsidRPr="00FC01F7" w:rsidRDefault="00300CFF" w:rsidP="00300CFF">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0ADBBB52" w14:textId="77777777" w:rsidR="00300CFF" w:rsidRPr="00FC01F7" w:rsidRDefault="00300CFF" w:rsidP="00300CFF">
      <w:pPr>
        <w:rPr>
          <w:rFonts w:eastAsia="PMingLiU"/>
          <w:lang w:eastAsia="zh-TW"/>
        </w:rPr>
      </w:pPr>
      <w:r w:rsidRPr="00FC01F7">
        <w:rPr>
          <w:rFonts w:eastAsia="PMingLiU"/>
          <w:lang w:eastAsia="zh-TW"/>
        </w:rPr>
        <w:t xml:space="preserve">For the purpose of “WUS transmission”, at least the following parameters are included in the UL-WUS configuration. </w:t>
      </w:r>
    </w:p>
    <w:tbl>
      <w:tblPr>
        <w:tblStyle w:val="ae"/>
        <w:tblW w:w="9630" w:type="dxa"/>
        <w:tblLayout w:type="fixed"/>
        <w:tblLook w:val="04A0" w:firstRow="1" w:lastRow="0" w:firstColumn="1" w:lastColumn="0" w:noHBand="0" w:noVBand="1"/>
      </w:tblPr>
      <w:tblGrid>
        <w:gridCol w:w="2121"/>
        <w:gridCol w:w="1983"/>
        <w:gridCol w:w="2125"/>
        <w:gridCol w:w="3401"/>
      </w:tblGrid>
      <w:tr w:rsidR="00300CFF" w:rsidRPr="00FC01F7" w14:paraId="42836E6E" w14:textId="77777777" w:rsidTr="009C2103">
        <w:trPr>
          <w:trHeight w:val="300"/>
        </w:trPr>
        <w:tc>
          <w:tcPr>
            <w:tcW w:w="2121" w:type="dxa"/>
            <w:tcBorders>
              <w:top w:val="single" w:sz="4" w:space="0" w:color="auto"/>
              <w:left w:val="single" w:sz="4" w:space="0" w:color="auto"/>
              <w:bottom w:val="single" w:sz="4" w:space="0" w:color="auto"/>
              <w:right w:val="single" w:sz="4" w:space="0" w:color="auto"/>
            </w:tcBorders>
            <w:hideMark/>
          </w:tcPr>
          <w:p w14:paraId="2AADFC9A" w14:textId="77777777" w:rsidR="00300CFF" w:rsidRPr="00FC01F7" w:rsidRDefault="00300CFF" w:rsidP="009C2103">
            <w:pPr>
              <w:rPr>
                <w:b/>
                <w:bCs/>
                <w:lang w:eastAsia="ja-JP"/>
              </w:rPr>
            </w:pPr>
            <w:r w:rsidRPr="00FC01F7">
              <w:rPr>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6FC0622E" w14:textId="77777777" w:rsidR="00300CFF" w:rsidRPr="00FC01F7" w:rsidRDefault="00300CFF" w:rsidP="009C2103">
            <w:pPr>
              <w:rPr>
                <w:b/>
                <w:bCs/>
                <w:lang w:eastAsia="ja-JP"/>
              </w:rPr>
            </w:pPr>
            <w:r w:rsidRPr="00FC01F7">
              <w:rPr>
                <w:b/>
                <w:bCs/>
                <w:lang w:eastAsia="ja-JP"/>
              </w:rPr>
              <w:t>Parameters</w:t>
            </w:r>
          </w:p>
        </w:tc>
      </w:tr>
      <w:tr w:rsidR="00300CFF" w:rsidRPr="00FC01F7" w14:paraId="7E17A396" w14:textId="77777777" w:rsidTr="009C2103">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47304535" w14:textId="77777777" w:rsidR="00300CFF" w:rsidRPr="00FC01F7" w:rsidRDefault="00300CFF" w:rsidP="009C2103">
            <w:pPr>
              <w:rPr>
                <w:b/>
                <w:bCs/>
                <w:sz w:val="22"/>
                <w:lang w:eastAsia="ja-JP"/>
              </w:rPr>
            </w:pPr>
            <w:r w:rsidRPr="00FC01F7">
              <w:rPr>
                <w:b/>
                <w:bCs/>
                <w:lang w:eastAsia="ja-JP"/>
              </w:rPr>
              <w:lastRenderedPageBreak/>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21DBD487" w14:textId="77777777" w:rsidR="00300CFF" w:rsidRPr="00FC01F7" w:rsidRDefault="00300CFF" w:rsidP="009C2103">
            <w:pPr>
              <w:rPr>
                <w:b/>
                <w:bCs/>
                <w:lang w:eastAsia="ja-JP"/>
              </w:rPr>
            </w:pPr>
            <w:r w:rsidRPr="00FC01F7">
              <w:rPr>
                <w:b/>
                <w:bCs/>
                <w:lang w:eastAsia="ja-JP"/>
              </w:rPr>
              <w:t xml:space="preserve">SIB1-RequestConfig </w:t>
            </w:r>
          </w:p>
          <w:p w14:paraId="09750375" w14:textId="77777777" w:rsidR="00300CFF" w:rsidRPr="00FC01F7" w:rsidRDefault="00300CFF" w:rsidP="009C2103">
            <w:pPr>
              <w:ind w:left="800"/>
              <w:rPr>
                <w:b/>
                <w:bCs/>
                <w:lang w:eastAsia="ja-JP"/>
              </w:rPr>
            </w:pPr>
            <w:r w:rsidRPr="00FC01F7">
              <w:rPr>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69124CC2" w14:textId="77777777" w:rsidR="00300CFF" w:rsidRPr="00FC01F7" w:rsidRDefault="00300CFF" w:rsidP="009C2103">
            <w:pPr>
              <w:rPr>
                <w:lang w:eastAsia="ja-JP"/>
              </w:rPr>
            </w:pPr>
            <w:r w:rsidRPr="00FC01F7">
              <w:rPr>
                <w:lang w:eastAsia="ja-JP"/>
              </w:rPr>
              <w:t>ss-PBCH-</w:t>
            </w:r>
            <w:proofErr w:type="spellStart"/>
            <w:r w:rsidRPr="00FC01F7">
              <w:rPr>
                <w:lang w:eastAsia="ja-JP"/>
              </w:rPr>
              <w:t>BlockPower</w:t>
            </w:r>
            <w:proofErr w:type="spellEnd"/>
          </w:p>
        </w:tc>
      </w:tr>
      <w:tr w:rsidR="00300CFF" w:rsidRPr="00FC01F7" w14:paraId="1D451DCC" w14:textId="77777777" w:rsidTr="009C2103">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BEBAE05"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B7FF1D3" w14:textId="77777777" w:rsidR="00300CFF" w:rsidRPr="00FC01F7" w:rsidRDefault="00300CFF" w:rsidP="009C2103">
            <w:pPr>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6CF6CF" w14:textId="77777777" w:rsidR="00300CFF" w:rsidRPr="00FC01F7" w:rsidRDefault="00300CFF" w:rsidP="009C2103">
            <w:pPr>
              <w:rPr>
                <w:rFonts w:ascii="Times" w:eastAsia="PMingLiU" w:hAnsi="Times"/>
                <w:b/>
                <w:i/>
                <w:iCs/>
                <w:szCs w:val="24"/>
                <w:lang w:eastAsia="zh-TW"/>
              </w:rPr>
            </w:pPr>
            <w:r w:rsidRPr="00FC01F7">
              <w:rPr>
                <w:color w:val="FF0000"/>
                <w:lang w:eastAsia="ja-JP"/>
              </w:rPr>
              <w:t>SSB-</w:t>
            </w:r>
            <w:proofErr w:type="spellStart"/>
            <w:r w:rsidRPr="00FC01F7">
              <w:rPr>
                <w:color w:val="FF0000"/>
                <w:lang w:eastAsia="ja-JP"/>
              </w:rPr>
              <w:t>positionInBurst</w:t>
            </w:r>
            <w:proofErr w:type="spellEnd"/>
          </w:p>
        </w:tc>
      </w:tr>
      <w:tr w:rsidR="00300CFF" w:rsidRPr="00FC01F7" w14:paraId="2BAB58FE" w14:textId="77777777" w:rsidTr="009C2103">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94D03B"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B055F53" w14:textId="77777777" w:rsidR="00300CFF" w:rsidRPr="00FC01F7" w:rsidRDefault="00300CFF" w:rsidP="009C2103">
            <w:pPr>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826983D" w14:textId="77777777" w:rsidR="00300CFF" w:rsidRPr="00FC01F7" w:rsidRDefault="00300CFF" w:rsidP="009C2103">
            <w:pPr>
              <w:rPr>
                <w:color w:val="FF0000"/>
                <w:lang w:eastAsia="ja-JP"/>
              </w:rPr>
            </w:pPr>
            <w:proofErr w:type="spellStart"/>
            <w:r w:rsidRPr="00FC01F7">
              <w:rPr>
                <w:rFonts w:eastAsia="PMingLiU"/>
                <w:color w:val="FF0000"/>
                <w:lang w:eastAsia="zh-TW"/>
              </w:rPr>
              <w:t>tdd</w:t>
            </w:r>
            <w:proofErr w:type="spellEnd"/>
            <w:r w:rsidRPr="00FC01F7">
              <w:rPr>
                <w:rFonts w:eastAsia="PMingLiU"/>
                <w:color w:val="FF0000"/>
                <w:lang w:eastAsia="zh-TW"/>
              </w:rPr>
              <w:t>-UL-DL-</w:t>
            </w:r>
            <w:proofErr w:type="spellStart"/>
            <w:r w:rsidRPr="00FC01F7">
              <w:rPr>
                <w:rFonts w:eastAsia="PMingLiU"/>
                <w:color w:val="FF0000"/>
                <w:lang w:eastAsia="zh-TW"/>
              </w:rPr>
              <w:t>ConfigurationCommon</w:t>
            </w:r>
            <w:proofErr w:type="spellEnd"/>
          </w:p>
        </w:tc>
      </w:tr>
      <w:tr w:rsidR="00300CFF" w:rsidRPr="00FC01F7" w14:paraId="4D13E042" w14:textId="77777777" w:rsidTr="009C2103">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781D346"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931DCF" w14:textId="77777777" w:rsidR="00300CFF" w:rsidRPr="00FC01F7" w:rsidRDefault="00300CFF" w:rsidP="009C2103">
            <w:pPr>
              <w:rPr>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78EB984A" w14:textId="77777777" w:rsidR="00300CFF" w:rsidRPr="00FC01F7" w:rsidRDefault="00300CFF" w:rsidP="009C2103">
            <w:pPr>
              <w:rPr>
                <w:sz w:val="22"/>
                <w:lang w:eastAsia="ja-JP"/>
              </w:rPr>
            </w:pPr>
            <w:r w:rsidRPr="00FC01F7">
              <w:rPr>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013E4619" w14:textId="77777777" w:rsidR="00300CFF" w:rsidRPr="00FC01F7" w:rsidRDefault="00300CFF" w:rsidP="009C2103">
            <w:pPr>
              <w:rPr>
                <w:lang w:eastAsia="ja-JP"/>
              </w:rPr>
            </w:pPr>
            <w:proofErr w:type="spellStart"/>
            <w:r w:rsidRPr="00FC01F7">
              <w:rPr>
                <w:lang w:eastAsia="ja-JP"/>
              </w:rPr>
              <w:t>Prach-ConfigurationIndex</w:t>
            </w:r>
            <w:proofErr w:type="spellEnd"/>
          </w:p>
        </w:tc>
      </w:tr>
      <w:tr w:rsidR="00300CFF" w:rsidRPr="00FC01F7" w14:paraId="18E0C0CB"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8F2025"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3D0D40E"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D63E1CC" w14:textId="77777777" w:rsidR="00300CFF" w:rsidRPr="00FC01F7" w:rsidRDefault="00300CFF" w:rsidP="009C2103">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BDA183E" w14:textId="77777777" w:rsidR="00300CFF" w:rsidRPr="00FC01F7" w:rsidRDefault="00300CFF" w:rsidP="009C2103">
            <w:pPr>
              <w:rPr>
                <w:lang w:eastAsia="ja-JP"/>
              </w:rPr>
            </w:pPr>
            <w:r w:rsidRPr="00FC01F7">
              <w:rPr>
                <w:color w:val="FF0000"/>
                <w:lang w:eastAsia="ja-JP"/>
              </w:rPr>
              <w:t>msg1-FDM</w:t>
            </w:r>
          </w:p>
        </w:tc>
      </w:tr>
      <w:tr w:rsidR="00300CFF" w:rsidRPr="00FC01F7" w14:paraId="5A4B51B7"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50DD0E"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63D0322"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DADE6CD" w14:textId="77777777" w:rsidR="00300CFF" w:rsidRPr="00FC01F7" w:rsidRDefault="00300CFF" w:rsidP="009C2103">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37C1555" w14:textId="77777777" w:rsidR="00300CFF" w:rsidRPr="00FC01F7" w:rsidRDefault="00300CFF" w:rsidP="009C2103">
            <w:pPr>
              <w:rPr>
                <w:lang w:eastAsia="ja-JP"/>
              </w:rPr>
            </w:pPr>
            <w:r w:rsidRPr="00FC01F7">
              <w:rPr>
                <w:lang w:eastAsia="ja-JP"/>
              </w:rPr>
              <w:t>msg1-FrequencyStart</w:t>
            </w:r>
          </w:p>
        </w:tc>
      </w:tr>
      <w:tr w:rsidR="00300CFF" w:rsidRPr="00FC01F7" w14:paraId="6B965AE2" w14:textId="77777777" w:rsidTr="009C2103">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8AD2A4"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6BFAC67"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45C88D" w14:textId="77777777" w:rsidR="00300CFF" w:rsidRPr="00FC01F7" w:rsidRDefault="00300CFF" w:rsidP="009C2103">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A2BC0F6" w14:textId="77777777" w:rsidR="00300CFF" w:rsidRPr="00FC01F7" w:rsidRDefault="00300CFF" w:rsidP="009C2103">
            <w:pPr>
              <w:rPr>
                <w:lang w:eastAsia="ja-JP"/>
              </w:rPr>
            </w:pPr>
            <w:proofErr w:type="spellStart"/>
            <w:r w:rsidRPr="00FC01F7">
              <w:rPr>
                <w:lang w:eastAsia="ja-JP"/>
              </w:rPr>
              <w:t>zeroCorrelationZoneConfig</w:t>
            </w:r>
            <w:proofErr w:type="spellEnd"/>
          </w:p>
        </w:tc>
      </w:tr>
      <w:tr w:rsidR="00300CFF" w:rsidRPr="00FC01F7" w14:paraId="0EAC8EBA" w14:textId="77777777" w:rsidTr="009C2103">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2296ED1"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A8CEBD2"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B3F8AFE" w14:textId="77777777" w:rsidR="00300CFF" w:rsidRPr="00FC01F7" w:rsidRDefault="00300CFF" w:rsidP="009C2103">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FC4097B" w14:textId="77777777" w:rsidR="00300CFF" w:rsidRPr="00FC01F7" w:rsidRDefault="00300CFF" w:rsidP="009C2103">
            <w:pPr>
              <w:rPr>
                <w:lang w:eastAsia="ja-JP"/>
              </w:rPr>
            </w:pPr>
            <w:proofErr w:type="spellStart"/>
            <w:r w:rsidRPr="00FC01F7">
              <w:rPr>
                <w:lang w:eastAsia="ja-JP"/>
              </w:rPr>
              <w:t>preambleReceivedTargetPower</w:t>
            </w:r>
            <w:proofErr w:type="spellEnd"/>
          </w:p>
        </w:tc>
      </w:tr>
      <w:tr w:rsidR="00300CFF" w:rsidRPr="00FC01F7" w14:paraId="6881908F" w14:textId="77777777" w:rsidTr="009C2103">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EC1D49"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92C3756"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053B277" w14:textId="77777777" w:rsidR="00300CFF" w:rsidRPr="00FC01F7" w:rsidRDefault="00300CFF" w:rsidP="009C2103">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5F238FF" w14:textId="77777777" w:rsidR="00300CFF" w:rsidRPr="00FC01F7" w:rsidRDefault="00300CFF" w:rsidP="009C2103">
            <w:pPr>
              <w:rPr>
                <w:lang w:eastAsia="ja-JP"/>
              </w:rPr>
            </w:pPr>
            <w:proofErr w:type="spellStart"/>
            <w:r w:rsidRPr="00FC01F7">
              <w:rPr>
                <w:lang w:eastAsia="ja-JP"/>
              </w:rPr>
              <w:t>preambleTransMax</w:t>
            </w:r>
            <w:proofErr w:type="spellEnd"/>
          </w:p>
        </w:tc>
      </w:tr>
      <w:tr w:rsidR="00300CFF" w:rsidRPr="00FC01F7" w14:paraId="7DC6C7A1"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D93BCF4"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C4B1E9"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FEA063F" w14:textId="77777777" w:rsidR="00300CFF" w:rsidRPr="00FC01F7" w:rsidRDefault="00300CFF" w:rsidP="009C2103">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FFE671F" w14:textId="77777777" w:rsidR="00300CFF" w:rsidRPr="00FC01F7" w:rsidRDefault="00300CFF" w:rsidP="009C2103">
            <w:pPr>
              <w:rPr>
                <w:lang w:eastAsia="ja-JP"/>
              </w:rPr>
            </w:pPr>
            <w:proofErr w:type="spellStart"/>
            <w:r w:rsidRPr="00FC01F7">
              <w:rPr>
                <w:lang w:eastAsia="ja-JP"/>
              </w:rPr>
              <w:t>powerRampingStep</w:t>
            </w:r>
            <w:proofErr w:type="spellEnd"/>
          </w:p>
        </w:tc>
      </w:tr>
      <w:tr w:rsidR="00300CFF" w:rsidRPr="00FC01F7" w14:paraId="08F7EE56" w14:textId="77777777" w:rsidTr="009C2103">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DE5749B"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6B747BB"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047C093" w14:textId="77777777" w:rsidR="00300CFF" w:rsidRPr="00FC01F7" w:rsidRDefault="00300CFF" w:rsidP="009C2103">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BB3BA1F" w14:textId="77777777" w:rsidR="00300CFF" w:rsidRPr="00FC01F7" w:rsidRDefault="00300CFF" w:rsidP="009C2103">
            <w:pPr>
              <w:rPr>
                <w:lang w:eastAsia="ja-JP"/>
              </w:rPr>
            </w:pPr>
            <w:proofErr w:type="spellStart"/>
            <w:r w:rsidRPr="00FC01F7">
              <w:rPr>
                <w:lang w:eastAsia="ja-JP"/>
              </w:rPr>
              <w:t>ra-ResponseWindow</w:t>
            </w:r>
            <w:proofErr w:type="spellEnd"/>
          </w:p>
        </w:tc>
      </w:tr>
      <w:tr w:rsidR="00300CFF" w:rsidRPr="00FC01F7" w14:paraId="57E59D7C" w14:textId="77777777" w:rsidTr="009C2103">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A7F2020"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A003F05"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7E8307" w14:textId="77777777" w:rsidR="00300CFF" w:rsidRPr="00FC01F7" w:rsidRDefault="00300CFF" w:rsidP="009C2103">
            <w:pPr>
              <w:rPr>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E755FB5" w14:textId="77777777" w:rsidR="00300CFF" w:rsidRPr="00FC01F7" w:rsidRDefault="00300CFF" w:rsidP="009C2103">
            <w:pPr>
              <w:rPr>
                <w:strike/>
                <w:lang w:eastAsia="ja-JP"/>
              </w:rPr>
            </w:pPr>
            <w:proofErr w:type="spellStart"/>
            <w:r w:rsidRPr="00FC01F7">
              <w:rPr>
                <w:lang w:eastAsia="ja-JP"/>
              </w:rPr>
              <w:t>ssb</w:t>
            </w:r>
            <w:proofErr w:type="spellEnd"/>
            <w:r w:rsidRPr="00FC01F7">
              <w:rPr>
                <w:lang w:eastAsia="ja-JP"/>
              </w:rPr>
              <w:t>-</w:t>
            </w:r>
            <w:proofErr w:type="spellStart"/>
            <w:r w:rsidRPr="00FC01F7">
              <w:rPr>
                <w:lang w:eastAsia="ja-JP"/>
              </w:rPr>
              <w:t>perRACH</w:t>
            </w:r>
            <w:proofErr w:type="spellEnd"/>
            <w:r w:rsidRPr="00FC01F7">
              <w:rPr>
                <w:lang w:eastAsia="ja-JP"/>
              </w:rPr>
              <w:t>-Occasion</w:t>
            </w:r>
          </w:p>
        </w:tc>
      </w:tr>
      <w:tr w:rsidR="00300CFF" w:rsidRPr="00FC01F7" w14:paraId="34A181C8" w14:textId="77777777" w:rsidTr="009C2103">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ED78C1E"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E272E38" w14:textId="77777777" w:rsidR="00300CFF" w:rsidRPr="00FC01F7" w:rsidRDefault="00300CFF" w:rsidP="009C2103">
            <w:pPr>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024F395" w14:textId="77777777" w:rsidR="00300CFF" w:rsidRPr="00FC01F7" w:rsidRDefault="00300CFF" w:rsidP="009C2103">
            <w:pPr>
              <w:rPr>
                <w:lang w:eastAsia="ja-JP"/>
              </w:rPr>
            </w:pPr>
            <w:r w:rsidRPr="00FC01F7">
              <w:rPr>
                <w:lang w:eastAsia="ja-JP"/>
              </w:rPr>
              <w:t>sib1-RequestPeriod</w:t>
            </w:r>
          </w:p>
        </w:tc>
      </w:tr>
      <w:tr w:rsidR="00300CFF" w:rsidRPr="00FC01F7" w14:paraId="7D9A0F99" w14:textId="77777777" w:rsidTr="009C2103">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2FCA9A7"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0536E6" w14:textId="77777777" w:rsidR="00300CFF" w:rsidRPr="00FC01F7" w:rsidRDefault="00300CFF" w:rsidP="009C2103">
            <w:pPr>
              <w:rPr>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D17D71E" w14:textId="77777777" w:rsidR="00300CFF" w:rsidRPr="00FC01F7" w:rsidRDefault="00300CFF" w:rsidP="009C2103">
            <w:pPr>
              <w:rPr>
                <w:lang w:eastAsia="ja-JP"/>
              </w:rPr>
            </w:pPr>
            <w:r w:rsidRPr="00FC01F7">
              <w:rPr>
                <w:color w:val="FF000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56A47144" w14:textId="77777777" w:rsidR="00300CFF" w:rsidRPr="00FC01F7" w:rsidRDefault="00300CFF" w:rsidP="009C2103">
            <w:pPr>
              <w:rPr>
                <w:lang w:eastAsia="ja-JP"/>
              </w:rPr>
            </w:pPr>
            <w:proofErr w:type="spellStart"/>
            <w:r w:rsidRPr="00FC01F7">
              <w:rPr>
                <w:color w:val="FF0000"/>
                <w:lang w:eastAsia="ja-JP"/>
              </w:rPr>
              <w:t>ra-PreambleStartIndex</w:t>
            </w:r>
            <w:proofErr w:type="spellEnd"/>
          </w:p>
        </w:tc>
      </w:tr>
      <w:tr w:rsidR="00300CFF" w:rsidRPr="00FC01F7" w14:paraId="1F70209C" w14:textId="77777777" w:rsidTr="009C2103">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A554EE1"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5BFCF99"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A8C13D3" w14:textId="77777777" w:rsidR="00300CFF" w:rsidRPr="00FC01F7" w:rsidRDefault="00300CFF" w:rsidP="009C2103">
            <w:pPr>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AE14711" w14:textId="77777777" w:rsidR="00300CFF" w:rsidRPr="00FC01F7" w:rsidRDefault="00300CFF" w:rsidP="009C2103">
            <w:pPr>
              <w:rPr>
                <w:lang w:eastAsia="ja-JP"/>
              </w:rPr>
            </w:pPr>
            <w:proofErr w:type="spellStart"/>
            <w:r w:rsidRPr="00FC01F7">
              <w:rPr>
                <w:color w:val="FF0000"/>
                <w:lang w:eastAsia="ja-JP"/>
              </w:rPr>
              <w:t>ra-AssociationPeriodIndex</w:t>
            </w:r>
            <w:proofErr w:type="spellEnd"/>
          </w:p>
        </w:tc>
      </w:tr>
      <w:tr w:rsidR="00300CFF" w:rsidRPr="00FC01F7" w14:paraId="41750933" w14:textId="77777777" w:rsidTr="009C2103">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9FB473" w14:textId="77777777" w:rsidR="00300CFF" w:rsidRPr="00FC01F7" w:rsidRDefault="00300CFF" w:rsidP="009C2103">
            <w:pPr>
              <w:rPr>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8DA66F6" w14:textId="77777777" w:rsidR="00300CFF" w:rsidRPr="00FC01F7" w:rsidRDefault="00300CFF" w:rsidP="009C2103">
            <w:pPr>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DACB445" w14:textId="77777777" w:rsidR="00300CFF" w:rsidRPr="00FC01F7" w:rsidRDefault="00300CFF" w:rsidP="009C2103">
            <w:pPr>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58CB127" w14:textId="77777777" w:rsidR="00300CFF" w:rsidRPr="00FC01F7" w:rsidRDefault="00300CFF" w:rsidP="009C2103">
            <w:pPr>
              <w:rPr>
                <w:lang w:eastAsia="ja-JP"/>
              </w:rPr>
            </w:pPr>
            <w:proofErr w:type="spellStart"/>
            <w:r w:rsidRPr="00FC01F7">
              <w:rPr>
                <w:color w:val="FF0000"/>
                <w:lang w:eastAsia="ja-JP"/>
              </w:rPr>
              <w:t>ra-ssb-OccasionMaskIndex</w:t>
            </w:r>
            <w:proofErr w:type="spellEnd"/>
          </w:p>
        </w:tc>
      </w:tr>
    </w:tbl>
    <w:p w14:paraId="41EEAFCF" w14:textId="77777777" w:rsidR="00300CFF" w:rsidRPr="00FC01F7" w:rsidRDefault="00300CFF" w:rsidP="00300CFF">
      <w:pPr>
        <w:rPr>
          <w:rFonts w:eastAsia="PMingLiU"/>
          <w:lang w:eastAsia="zh-TW"/>
        </w:rPr>
      </w:pPr>
      <w:r w:rsidRPr="00FC01F7">
        <w:rPr>
          <w:rFonts w:eastAsia="PMingLiU"/>
          <w:lang w:eastAsia="zh-TW"/>
        </w:rPr>
        <w:t xml:space="preserve">Note: </w:t>
      </w:r>
    </w:p>
    <w:p w14:paraId="7CDB8092" w14:textId="77777777" w:rsidR="00300CFF" w:rsidRPr="00D1533A" w:rsidRDefault="00300CFF" w:rsidP="0036000E">
      <w:pPr>
        <w:numPr>
          <w:ilvl w:val="0"/>
          <w:numId w:val="13"/>
        </w:numPr>
        <w:overflowPunct/>
        <w:autoSpaceDE/>
        <w:autoSpaceDN/>
        <w:adjustRightInd/>
        <w:spacing w:after="0"/>
        <w:textAlignment w:val="auto"/>
        <w:rPr>
          <w:rFonts w:eastAsia="PMingLiU"/>
          <w:lang w:eastAsia="zh-TW"/>
        </w:rPr>
      </w:pPr>
      <w:r w:rsidRPr="00FC01F7">
        <w:rPr>
          <w:rFonts w:eastAsia="PMingLiU" w:cs="Times"/>
          <w:lang w:eastAsia="zh-TW"/>
        </w:rPr>
        <w:t xml:space="preserve">In legacy spec, </w:t>
      </w:r>
      <w:r w:rsidRPr="00D1533A">
        <w:rPr>
          <w:rFonts w:eastAsia="PMingLiU"/>
          <w:lang w:eastAsia="zh-TW"/>
        </w:rPr>
        <w:t xml:space="preserve">ss-PBCH-BlockPower/SSB-positionInBurst/tdd-UL-DL-ConfigurationCommon are under the IE </w:t>
      </w:r>
      <w:proofErr w:type="spellStart"/>
      <w:r w:rsidRPr="00D1533A">
        <w:rPr>
          <w:rFonts w:eastAsia="PMingLiU"/>
          <w:lang w:eastAsia="zh-TW"/>
        </w:rPr>
        <w:t>ServingCellConfigCommon</w:t>
      </w:r>
      <w:proofErr w:type="spellEnd"/>
      <w:r w:rsidRPr="00D1533A">
        <w:rPr>
          <w:rFonts w:eastAsia="PMingLiU"/>
          <w:lang w:eastAsia="zh-TW"/>
        </w:rPr>
        <w:t>/</w:t>
      </w:r>
      <w:proofErr w:type="spellStart"/>
      <w:r w:rsidRPr="00D1533A">
        <w:rPr>
          <w:rFonts w:eastAsia="PMingLiU"/>
          <w:lang w:eastAsia="zh-TW"/>
        </w:rPr>
        <w:t>ServingCellConfigCommonSIB</w:t>
      </w:r>
      <w:proofErr w:type="spellEnd"/>
    </w:p>
    <w:p w14:paraId="0BE06238" w14:textId="77777777" w:rsidR="00300CFF" w:rsidRPr="00D1533A" w:rsidRDefault="00300CFF" w:rsidP="0036000E">
      <w:pPr>
        <w:numPr>
          <w:ilvl w:val="0"/>
          <w:numId w:val="13"/>
        </w:numPr>
        <w:overflowPunct/>
        <w:autoSpaceDE/>
        <w:autoSpaceDN/>
        <w:adjustRightInd/>
        <w:spacing w:after="0"/>
        <w:textAlignment w:val="auto"/>
        <w:rPr>
          <w:rFonts w:eastAsia="PMingLiU"/>
          <w:lang w:eastAsia="zh-TW"/>
        </w:rPr>
      </w:pPr>
      <w:r w:rsidRPr="00FC01F7">
        <w:rPr>
          <w:rFonts w:eastAsia="PMingLiU" w:cs="Times"/>
          <w:lang w:eastAsia="zh-TW"/>
        </w:rPr>
        <w:t xml:space="preserve">Msg1-FrequencyStart is with respect to the first RB of the UE carrier determined by </w:t>
      </w:r>
      <w:proofErr w:type="spellStart"/>
      <w:r w:rsidRPr="00FC01F7">
        <w:rPr>
          <w:rFonts w:eastAsia="PMingLiU" w:cs="Times"/>
          <w:lang w:eastAsia="zh-TW"/>
        </w:rPr>
        <w:t>offsetToCarrier</w:t>
      </w:r>
      <w:proofErr w:type="spellEnd"/>
      <w:r w:rsidRPr="00FC01F7">
        <w:rPr>
          <w:rFonts w:eastAsia="PMingLiU" w:cs="Times"/>
          <w:lang w:eastAsia="zh-TW"/>
        </w:rPr>
        <w:t xml:space="preserve"> and </w:t>
      </w:r>
      <w:proofErr w:type="spellStart"/>
      <w:r w:rsidRPr="00D1533A">
        <w:rPr>
          <w:rFonts w:eastAsia="PMingLiU"/>
          <w:lang w:eastAsia="zh-TW"/>
        </w:rPr>
        <w:t>absoluteFrequencyPointA</w:t>
      </w:r>
      <w:proofErr w:type="spellEnd"/>
    </w:p>
    <w:p w14:paraId="3307DE35" w14:textId="594152D7" w:rsidR="0006308B" w:rsidRDefault="0006308B" w:rsidP="00D05A81">
      <w:pPr>
        <w:rPr>
          <w:rFonts w:eastAsia="宋体"/>
          <w:lang w:eastAsia="zh-CN"/>
        </w:rPr>
      </w:pPr>
    </w:p>
    <w:p w14:paraId="2186F44A" w14:textId="77777777" w:rsidR="008A7A4C" w:rsidRPr="00FC01F7" w:rsidRDefault="008A7A4C" w:rsidP="008A7A4C">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51567FF7" w14:textId="77777777" w:rsidR="008A7A4C" w:rsidRPr="00FC01F7" w:rsidRDefault="008A7A4C" w:rsidP="008A7A4C">
      <w:pPr>
        <w:rPr>
          <w:rFonts w:ascii="Times" w:eastAsia="PMingLiU" w:hAnsi="Times"/>
          <w:bCs/>
          <w:szCs w:val="24"/>
          <w:lang w:eastAsia="zh-TW"/>
        </w:rPr>
      </w:pPr>
      <w:r w:rsidRPr="00FC01F7">
        <w:rPr>
          <w:rFonts w:ascii="Times" w:eastAsia="PMingLiU" w:hAnsi="Times"/>
          <w:bCs/>
          <w:szCs w:val="24"/>
          <w:lang w:eastAsia="zh-TW"/>
        </w:rPr>
        <w:t>For further work of on-demand SIB1 in idle/inactive mode, it is assumed that:</w:t>
      </w:r>
    </w:p>
    <w:p w14:paraId="7E7812B3" w14:textId="77777777" w:rsidR="008A7A4C" w:rsidRPr="00FC01F7" w:rsidRDefault="008A7A4C" w:rsidP="0036000E">
      <w:pPr>
        <w:numPr>
          <w:ilvl w:val="0"/>
          <w:numId w:val="8"/>
        </w:numPr>
        <w:overflowPunct/>
        <w:autoSpaceDE/>
        <w:autoSpaceDN/>
        <w:adjustRightInd/>
        <w:spacing w:after="0"/>
        <w:contextualSpacing/>
        <w:textAlignment w:val="auto"/>
        <w:rPr>
          <w:rFonts w:ascii="Times" w:eastAsia="PMingLiU" w:hAnsi="Times" w:cs="Times"/>
          <w:bCs/>
          <w:lang w:eastAsia="zh-TW"/>
        </w:rPr>
      </w:pPr>
      <w:r w:rsidRPr="00FC01F7">
        <w:rPr>
          <w:rFonts w:ascii="Times" w:eastAsia="PMingLiU" w:hAnsi="Times" w:cs="Times"/>
          <w:bCs/>
          <w:lang w:eastAsia="zh-TW"/>
        </w:rPr>
        <w:t>SSB transmitted in the NES cell supporting OD-SIB1 is with K_SSB &gt; 23 for FR1 and K_SSB &gt;11 for FR2 if it is transmitted on sync raster</w:t>
      </w:r>
    </w:p>
    <w:p w14:paraId="5F72536A" w14:textId="77777777" w:rsidR="008A7A4C" w:rsidRPr="00FC01F7" w:rsidRDefault="008A7A4C" w:rsidP="0036000E">
      <w:pPr>
        <w:numPr>
          <w:ilvl w:val="0"/>
          <w:numId w:val="8"/>
        </w:numPr>
        <w:overflowPunct/>
        <w:autoSpaceDE/>
        <w:autoSpaceDN/>
        <w:adjustRightInd/>
        <w:spacing w:after="0"/>
        <w:contextualSpacing/>
        <w:textAlignment w:val="auto"/>
        <w:rPr>
          <w:rFonts w:ascii="Times" w:eastAsia="PMingLiU" w:hAnsi="Times" w:cs="Times"/>
          <w:bCs/>
          <w:lang w:eastAsia="zh-TW"/>
        </w:rPr>
      </w:pPr>
      <w:r w:rsidRPr="00FC01F7">
        <w:rPr>
          <w:rFonts w:ascii="Times" w:eastAsia="PMingLiU" w:hAnsi="Times" w:cs="Times"/>
          <w:bCs/>
          <w:lang w:eastAsia="zh-TW"/>
        </w:rPr>
        <w:t>UE determines a cell supporting OD-SIB1 based at least on UL WUS configuration from Cell A.</w:t>
      </w:r>
    </w:p>
    <w:p w14:paraId="3FF6E30C" w14:textId="77777777" w:rsidR="008A7A4C" w:rsidRPr="00FC01F7" w:rsidRDefault="008A7A4C" w:rsidP="008A7A4C">
      <w:pPr>
        <w:rPr>
          <w:rFonts w:ascii="Times" w:eastAsia="Batang" w:hAnsi="Times"/>
          <w:szCs w:val="24"/>
          <w:lang w:eastAsia="x-none"/>
        </w:rPr>
      </w:pPr>
    </w:p>
    <w:p w14:paraId="7D711F85" w14:textId="77777777" w:rsidR="008A7A4C" w:rsidRPr="00FC01F7" w:rsidRDefault="008A7A4C" w:rsidP="008A7A4C">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77D31B30" w14:textId="77777777" w:rsidR="008A7A4C" w:rsidRPr="00FC01F7" w:rsidRDefault="008A7A4C" w:rsidP="008A7A4C">
      <w:pPr>
        <w:rPr>
          <w:rFonts w:ascii="Times" w:eastAsia="Batang" w:hAnsi="Times"/>
          <w:szCs w:val="24"/>
          <w:lang w:eastAsia="x-none"/>
        </w:rPr>
      </w:pPr>
      <w:r w:rsidRPr="00FC01F7">
        <w:rPr>
          <w:rFonts w:ascii="Times" w:eastAsia="Batang" w:hAnsi="Times"/>
          <w:szCs w:val="24"/>
          <w:lang w:eastAsia="x-none"/>
        </w:rPr>
        <w:t xml:space="preserve">For type 0 PDCCH monitoring occasions of on demand SIB1, </w:t>
      </w:r>
      <w:proofErr w:type="spellStart"/>
      <w:r w:rsidRPr="00FC01F7">
        <w:rPr>
          <w:rFonts w:ascii="Times" w:eastAsia="Batang" w:hAnsi="Times"/>
          <w:szCs w:val="24"/>
          <w:lang w:eastAsia="x-none"/>
        </w:rPr>
        <w:t>searchSpaceZero</w:t>
      </w:r>
      <w:proofErr w:type="spellEnd"/>
      <w:r w:rsidRPr="00FC01F7">
        <w:rPr>
          <w:rFonts w:ascii="Times" w:eastAsia="Batang" w:hAnsi="Times"/>
          <w:szCs w:val="24"/>
          <w:lang w:eastAsia="x-none"/>
        </w:rPr>
        <w:t xml:space="preserve"> and </w:t>
      </w:r>
      <w:proofErr w:type="spellStart"/>
      <w:r w:rsidRPr="00FC01F7">
        <w:rPr>
          <w:rFonts w:ascii="Times" w:eastAsia="Batang" w:hAnsi="Times"/>
          <w:szCs w:val="24"/>
          <w:lang w:eastAsia="x-none"/>
        </w:rPr>
        <w:t>controlResourceSetZero</w:t>
      </w:r>
      <w:proofErr w:type="spellEnd"/>
      <w:r w:rsidRPr="00FC01F7">
        <w:rPr>
          <w:rFonts w:ascii="Times" w:eastAsia="Batang" w:hAnsi="Times"/>
          <w:szCs w:val="24"/>
          <w:lang w:eastAsia="x-none"/>
        </w:rPr>
        <w:t xml:space="preserve"> for on-demand SIB1 are provided from UL WUS configuration if SSB on NES cell is on sync raster and K_SSB is not equal to 30 in FR1 or 14 in FR2.</w:t>
      </w:r>
    </w:p>
    <w:p w14:paraId="78C6F399" w14:textId="77777777" w:rsidR="008A7A4C" w:rsidRPr="00FC01F7" w:rsidRDefault="008A7A4C" w:rsidP="008A7A4C">
      <w:pPr>
        <w:rPr>
          <w:rFonts w:ascii="Times" w:eastAsia="Batang" w:hAnsi="Times"/>
          <w:szCs w:val="24"/>
          <w:lang w:eastAsia="x-none"/>
        </w:rPr>
      </w:pPr>
    </w:p>
    <w:p w14:paraId="037C3BD5" w14:textId="77777777" w:rsidR="008A7A4C" w:rsidRPr="00FC01F7" w:rsidRDefault="008A7A4C" w:rsidP="008A7A4C">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5010089C" w14:textId="77777777" w:rsidR="008A7A4C" w:rsidRPr="00FC01F7" w:rsidRDefault="008A7A4C" w:rsidP="008A7A4C">
      <w:pPr>
        <w:rPr>
          <w:rFonts w:ascii="Times" w:eastAsia="PMingLiU" w:hAnsi="Times"/>
          <w:bCs/>
          <w:lang w:eastAsia="zh-TW"/>
        </w:rPr>
      </w:pPr>
      <w:r w:rsidRPr="00FC01F7">
        <w:rPr>
          <w:rFonts w:ascii="Times" w:eastAsia="PMingLiU" w:hAnsi="Times"/>
          <w:bCs/>
          <w:szCs w:val="24"/>
          <w:lang w:eastAsia="zh-TW"/>
        </w:rPr>
        <w:t>For The repetition periodicity of SIB1 within the time window of on-demand SIB</w:t>
      </w:r>
      <w:proofErr w:type="gramStart"/>
      <w:r w:rsidRPr="00FC01F7">
        <w:rPr>
          <w:rFonts w:ascii="Times" w:eastAsia="PMingLiU" w:hAnsi="Times"/>
          <w:bCs/>
          <w:szCs w:val="24"/>
          <w:lang w:eastAsia="zh-TW"/>
        </w:rPr>
        <w:t>1,</w:t>
      </w:r>
      <w:r w:rsidRPr="00FC01F7">
        <w:rPr>
          <w:rFonts w:ascii="Times" w:eastAsia="PMingLiU" w:hAnsi="Times"/>
          <w:bCs/>
          <w:lang w:eastAsia="zh-TW"/>
        </w:rPr>
        <w:t>:</w:t>
      </w:r>
      <w:proofErr w:type="gramEnd"/>
    </w:p>
    <w:p w14:paraId="12272549" w14:textId="77777777" w:rsidR="008A7A4C" w:rsidRPr="00FC01F7" w:rsidRDefault="008A7A4C" w:rsidP="0036000E">
      <w:pPr>
        <w:numPr>
          <w:ilvl w:val="0"/>
          <w:numId w:val="8"/>
        </w:numPr>
        <w:overflowPunct/>
        <w:autoSpaceDE/>
        <w:autoSpaceDN/>
        <w:adjustRightInd/>
        <w:spacing w:after="0"/>
        <w:contextualSpacing/>
        <w:textAlignment w:val="auto"/>
        <w:rPr>
          <w:rFonts w:ascii="Times" w:eastAsia="PMingLiU" w:hAnsi="Times" w:cs="Times"/>
          <w:bCs/>
          <w:lang w:eastAsia="zh-TW"/>
        </w:rPr>
      </w:pPr>
      <w:r w:rsidRPr="00FC01F7">
        <w:rPr>
          <w:rFonts w:ascii="Times" w:eastAsia="PMingLiU" w:hAnsi="Times" w:cs="Times"/>
          <w:bCs/>
          <w:lang w:eastAsia="zh-TW"/>
        </w:rPr>
        <w:t>Up to NW implementation (no change to existing specification)</w:t>
      </w:r>
    </w:p>
    <w:p w14:paraId="02CE287B" w14:textId="77777777" w:rsidR="008A7A4C" w:rsidRPr="00FC01F7" w:rsidRDefault="008A7A4C" w:rsidP="008A7A4C">
      <w:pPr>
        <w:rPr>
          <w:rFonts w:ascii="Times" w:eastAsia="Batang" w:hAnsi="Times"/>
          <w:szCs w:val="24"/>
          <w:lang w:eastAsia="x-none"/>
        </w:rPr>
      </w:pPr>
    </w:p>
    <w:p w14:paraId="39F3AAAF" w14:textId="77777777" w:rsidR="008A7A4C" w:rsidRPr="00FC01F7" w:rsidRDefault="008A7A4C" w:rsidP="008A7A4C">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53E7D7AA" w14:textId="77777777" w:rsidR="008A7A4C" w:rsidRPr="00FC01F7" w:rsidRDefault="008A7A4C" w:rsidP="008A7A4C">
      <w:pPr>
        <w:rPr>
          <w:rFonts w:ascii="Times" w:eastAsia="PMingLiU" w:hAnsi="Times"/>
          <w:bCs/>
          <w:szCs w:val="24"/>
          <w:lang w:eastAsia="zh-TW"/>
        </w:rPr>
      </w:pPr>
      <w:r w:rsidRPr="00FC01F7">
        <w:rPr>
          <w:rFonts w:ascii="Times" w:eastAsia="PMingLiU" w:hAnsi="Times"/>
          <w:bCs/>
          <w:szCs w:val="24"/>
          <w:lang w:eastAsia="zh-TW"/>
        </w:rPr>
        <w:lastRenderedPageBreak/>
        <w:t>RAN1 to discuss the contents of RAR in response to UL WUS</w:t>
      </w:r>
      <w:r w:rsidRPr="00FC01F7">
        <w:rPr>
          <w:rFonts w:ascii="Times" w:eastAsia="Malgun Gothic" w:hAnsi="Times"/>
          <w:bCs/>
          <w:szCs w:val="24"/>
        </w:rPr>
        <w:t xml:space="preserve"> using </w:t>
      </w:r>
      <w:r w:rsidRPr="00FC01F7">
        <w:rPr>
          <w:rFonts w:ascii="Times" w:eastAsia="PMingLiU" w:hAnsi="Times"/>
          <w:bCs/>
          <w:szCs w:val="24"/>
          <w:lang w:eastAsia="zh-TW"/>
        </w:rPr>
        <w:t>the legacy RAR for OSI as a starting point</w:t>
      </w:r>
    </w:p>
    <w:p w14:paraId="0049684F" w14:textId="77777777" w:rsidR="008A7A4C" w:rsidRPr="00FC01F7" w:rsidRDefault="008A7A4C" w:rsidP="008A7A4C">
      <w:pPr>
        <w:rPr>
          <w:rFonts w:ascii="Times" w:eastAsia="Batang" w:hAnsi="Times"/>
          <w:bCs/>
          <w:szCs w:val="24"/>
          <w:lang w:eastAsia="x-none"/>
        </w:rPr>
      </w:pPr>
    </w:p>
    <w:p w14:paraId="7514A9F0" w14:textId="77777777" w:rsidR="008A7A4C" w:rsidRPr="00FC01F7" w:rsidRDefault="008A7A4C" w:rsidP="008A7A4C">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34C864C8" w14:textId="77777777" w:rsidR="008A7A4C" w:rsidRPr="00FC01F7" w:rsidRDefault="008A7A4C" w:rsidP="008A7A4C">
      <w:pPr>
        <w:rPr>
          <w:rFonts w:ascii="Times" w:eastAsia="PMingLiU" w:hAnsi="Times"/>
          <w:bCs/>
          <w:lang w:eastAsia="zh-TW"/>
        </w:rPr>
      </w:pPr>
      <w:r w:rsidRPr="00FC01F7">
        <w:rPr>
          <w:rFonts w:ascii="Times" w:eastAsia="PMingLiU" w:hAnsi="Times"/>
          <w:bCs/>
          <w:lang w:eastAsia="zh-TW"/>
        </w:rPr>
        <w:t>Search space for RAR in response to UL WUS on a NES Cell can be provided by the UL WUS configuration. If not, follow the search space zero for the NES Cell.</w:t>
      </w:r>
    </w:p>
    <w:p w14:paraId="06CF2B98" w14:textId="77777777" w:rsidR="008A7A4C" w:rsidRPr="00FC01F7" w:rsidRDefault="008A7A4C" w:rsidP="008A7A4C">
      <w:pPr>
        <w:rPr>
          <w:rFonts w:ascii="Times" w:eastAsia="Batang" w:hAnsi="Times"/>
          <w:bCs/>
          <w:szCs w:val="24"/>
          <w:lang w:eastAsia="x-none"/>
        </w:rPr>
      </w:pPr>
    </w:p>
    <w:p w14:paraId="54C81F03" w14:textId="77777777" w:rsidR="008A7A4C" w:rsidRPr="00FC01F7" w:rsidRDefault="008A7A4C" w:rsidP="008A7A4C">
      <w:pPr>
        <w:rPr>
          <w:rFonts w:ascii="Times" w:eastAsia="Batang" w:hAnsi="Times"/>
          <w:b/>
          <w:bCs/>
          <w:szCs w:val="24"/>
          <w:lang w:eastAsia="x-none"/>
        </w:rPr>
      </w:pPr>
      <w:r w:rsidRPr="00FC01F7">
        <w:rPr>
          <w:rFonts w:ascii="Times" w:eastAsia="Batang" w:hAnsi="Times"/>
          <w:b/>
          <w:bCs/>
          <w:szCs w:val="24"/>
          <w:highlight w:val="green"/>
          <w:lang w:eastAsia="x-none"/>
        </w:rPr>
        <w:t>Agreement</w:t>
      </w:r>
    </w:p>
    <w:p w14:paraId="1C5AAA28" w14:textId="77777777" w:rsidR="008A7A4C" w:rsidRDefault="008A7A4C" w:rsidP="008A7A4C">
      <w:pPr>
        <w:rPr>
          <w:rFonts w:ascii="Times" w:eastAsia="Batang" w:hAnsi="Times"/>
          <w:szCs w:val="24"/>
        </w:rPr>
      </w:pPr>
      <w:r w:rsidRPr="00FC01F7">
        <w:rPr>
          <w:rFonts w:ascii="Times" w:eastAsia="Batang" w:hAnsi="Times"/>
          <w:szCs w:val="24"/>
        </w:rPr>
        <w:t xml:space="preserve">It is up to </w:t>
      </w:r>
      <w:proofErr w:type="spellStart"/>
      <w:r w:rsidRPr="00FC01F7">
        <w:rPr>
          <w:rFonts w:ascii="Times" w:eastAsia="Batang" w:hAnsi="Times"/>
          <w:szCs w:val="24"/>
        </w:rPr>
        <w:t>gNB</w:t>
      </w:r>
      <w:proofErr w:type="spellEnd"/>
      <w:r w:rsidRPr="00FC01F7">
        <w:rPr>
          <w:rFonts w:ascii="Times" w:eastAsia="Batang" w:hAnsi="Times"/>
          <w:szCs w:val="24"/>
        </w:rPr>
        <w:t xml:space="preserve"> to configure whether RACH occasions for UL WUS are shared or separated from the RACH occasions for other usages.</w:t>
      </w:r>
    </w:p>
    <w:p w14:paraId="3A13F2A6" w14:textId="2A509D67" w:rsidR="00EF452C" w:rsidRPr="00291572" w:rsidRDefault="00EF452C" w:rsidP="00D05A81">
      <w:pPr>
        <w:rPr>
          <w:rFonts w:eastAsia="宋体"/>
          <w:lang w:eastAsia="zh-CN"/>
        </w:rPr>
      </w:pPr>
    </w:p>
    <w:p w14:paraId="74A9CA82" w14:textId="77777777" w:rsidR="001E4BEE" w:rsidRPr="001E4BEE" w:rsidRDefault="001E4BEE" w:rsidP="003D787B">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1E4BEE">
        <w:rPr>
          <w:rFonts w:ascii="Arial" w:eastAsia="等线" w:hAnsi="Arial" w:cs="Arial" w:hint="eastAsia"/>
          <w:bCs/>
          <w:kern w:val="2"/>
          <w:sz w:val="28"/>
          <w:szCs w:val="28"/>
          <w:lang w:val="en-US" w:eastAsia="zh-CN"/>
        </w:rPr>
        <w:t>R</w:t>
      </w:r>
      <w:r w:rsidRPr="001E4BEE">
        <w:rPr>
          <w:rFonts w:ascii="Arial" w:eastAsia="等线" w:hAnsi="Arial" w:cs="Arial"/>
          <w:bCs/>
          <w:kern w:val="2"/>
          <w:sz w:val="28"/>
          <w:szCs w:val="28"/>
          <w:lang w:val="en-US" w:eastAsia="zh-CN"/>
        </w:rPr>
        <w:t>AN1#119(20241118)</w:t>
      </w:r>
    </w:p>
    <w:p w14:paraId="30CAC514" w14:textId="77777777" w:rsidR="001E4BEE" w:rsidRPr="001E4BEE" w:rsidRDefault="001E4BEE" w:rsidP="001E4BEE">
      <w:pPr>
        <w:overflowPunct/>
        <w:autoSpaceDE/>
        <w:autoSpaceDN/>
        <w:adjustRightInd/>
        <w:spacing w:after="0"/>
        <w:textAlignment w:val="auto"/>
        <w:rPr>
          <w:rFonts w:ascii="Times" w:eastAsia="Batang" w:hAnsi="Times"/>
          <w:b/>
          <w:bCs/>
          <w:szCs w:val="24"/>
          <w:lang w:val="en-US" w:eastAsia="x-none"/>
        </w:rPr>
      </w:pPr>
      <w:r w:rsidRPr="001E4BEE">
        <w:rPr>
          <w:rFonts w:ascii="Times" w:eastAsia="Batang" w:hAnsi="Times"/>
          <w:b/>
          <w:bCs/>
          <w:szCs w:val="24"/>
          <w:highlight w:val="green"/>
          <w:lang w:val="en-US" w:eastAsia="x-none"/>
        </w:rPr>
        <w:t>Agreement</w:t>
      </w:r>
    </w:p>
    <w:p w14:paraId="6DF760D0" w14:textId="77777777" w:rsidR="001E4BEE" w:rsidRPr="001E4BEE" w:rsidRDefault="001E4BEE" w:rsidP="001E4BEE">
      <w:pPr>
        <w:overflowPunct/>
        <w:autoSpaceDE/>
        <w:autoSpaceDN/>
        <w:adjustRightInd/>
        <w:spacing w:after="0"/>
        <w:textAlignment w:val="auto"/>
        <w:rPr>
          <w:rFonts w:ascii="Times" w:eastAsia="Batang" w:hAnsi="Times"/>
        </w:rPr>
      </w:pPr>
      <w:r w:rsidRPr="001E4BEE">
        <w:rPr>
          <w:rFonts w:ascii="Times" w:eastAsia="Batang" w:hAnsi="Times"/>
        </w:rPr>
        <w:t>The parameter “</w:t>
      </w:r>
      <w:r w:rsidRPr="001E4BEE">
        <w:rPr>
          <w:rFonts w:ascii="Times" w:eastAsia="Batang" w:hAnsi="Times"/>
          <w:i/>
          <w:iCs/>
          <w:szCs w:val="24"/>
        </w:rPr>
        <w:t>n-</w:t>
      </w:r>
      <w:proofErr w:type="spellStart"/>
      <w:r w:rsidRPr="001E4BEE">
        <w:rPr>
          <w:rFonts w:ascii="Times" w:eastAsia="Batang" w:hAnsi="Times"/>
          <w:i/>
          <w:iCs/>
          <w:szCs w:val="24"/>
        </w:rPr>
        <w:t>TimingAdvanceOffset</w:t>
      </w:r>
      <w:proofErr w:type="spellEnd"/>
      <w:r w:rsidRPr="001E4BEE">
        <w:rPr>
          <w:rFonts w:ascii="Times" w:eastAsia="Batang" w:hAnsi="Times"/>
        </w:rPr>
        <w:t>” is included in the UL-WUS configuration.</w:t>
      </w:r>
    </w:p>
    <w:p w14:paraId="4649EF84" w14:textId="77777777" w:rsidR="001E4BEE" w:rsidRPr="001E4BEE" w:rsidRDefault="001E4BEE" w:rsidP="001E4BEE">
      <w:pPr>
        <w:overflowPunct/>
        <w:autoSpaceDE/>
        <w:autoSpaceDN/>
        <w:adjustRightInd/>
        <w:spacing w:after="0"/>
        <w:textAlignment w:val="auto"/>
        <w:rPr>
          <w:rFonts w:ascii="Times" w:eastAsia="PMingLiU" w:hAnsi="Times"/>
          <w:color w:val="FF0000"/>
          <w:lang w:eastAsia="zh-TW"/>
        </w:rPr>
      </w:pPr>
    </w:p>
    <w:p w14:paraId="1D7680C8" w14:textId="77777777" w:rsidR="001E4BEE" w:rsidRPr="001E4BEE" w:rsidRDefault="001E4BEE" w:rsidP="001E4BEE">
      <w:pPr>
        <w:overflowPunct/>
        <w:autoSpaceDE/>
        <w:autoSpaceDN/>
        <w:adjustRightInd/>
        <w:spacing w:after="0"/>
        <w:textAlignment w:val="auto"/>
        <w:rPr>
          <w:rFonts w:ascii="Times" w:eastAsia="Batang" w:hAnsi="Times"/>
          <w:b/>
          <w:bCs/>
          <w:szCs w:val="24"/>
          <w:lang w:val="en-US" w:eastAsia="x-none"/>
        </w:rPr>
      </w:pPr>
      <w:r w:rsidRPr="001E4BEE">
        <w:rPr>
          <w:rFonts w:ascii="Times" w:eastAsia="Batang" w:hAnsi="Times"/>
          <w:b/>
          <w:bCs/>
          <w:szCs w:val="24"/>
          <w:highlight w:val="green"/>
          <w:lang w:val="en-US" w:eastAsia="x-none"/>
        </w:rPr>
        <w:t>Agreement</w:t>
      </w:r>
    </w:p>
    <w:p w14:paraId="66374CB9" w14:textId="77777777" w:rsidR="001E4BEE" w:rsidRPr="001E4BEE" w:rsidRDefault="001E4BEE" w:rsidP="001E4BEE">
      <w:pPr>
        <w:overflowPunct/>
        <w:autoSpaceDE/>
        <w:autoSpaceDN/>
        <w:adjustRightInd/>
        <w:spacing w:after="0"/>
        <w:textAlignment w:val="auto"/>
        <w:rPr>
          <w:rFonts w:ascii="Times" w:eastAsia="PMingLiU" w:hAnsi="Times"/>
          <w:lang w:eastAsia="zh-TW"/>
        </w:rPr>
      </w:pPr>
      <w:r w:rsidRPr="001E4BEE">
        <w:rPr>
          <w:rFonts w:ascii="Times" w:eastAsia="PMingLiU" w:hAnsi="Times"/>
          <w:lang w:eastAsia="zh-TW"/>
        </w:rPr>
        <w:t>For parameters agreed for UL WUS, whether it is mandatory or optional is for further discussion.</w:t>
      </w:r>
    </w:p>
    <w:p w14:paraId="72874DC4" w14:textId="77777777" w:rsidR="001E4BEE" w:rsidRPr="001E4BEE" w:rsidRDefault="001E4BEE" w:rsidP="001E4BEE">
      <w:pPr>
        <w:overflowPunct/>
        <w:autoSpaceDE/>
        <w:autoSpaceDN/>
        <w:adjustRightInd/>
        <w:spacing w:after="0"/>
        <w:textAlignment w:val="auto"/>
        <w:rPr>
          <w:rFonts w:ascii="Times" w:eastAsia="Batang" w:hAnsi="Times"/>
          <w:szCs w:val="24"/>
          <w:lang w:eastAsia="x-none"/>
        </w:rPr>
      </w:pPr>
    </w:p>
    <w:p w14:paraId="4BBF3C02" w14:textId="77777777" w:rsidR="001E4BEE" w:rsidRPr="001E4BEE" w:rsidRDefault="001E4BEE" w:rsidP="001E4BEE">
      <w:pPr>
        <w:overflowPunct/>
        <w:autoSpaceDE/>
        <w:autoSpaceDN/>
        <w:adjustRightInd/>
        <w:spacing w:after="0"/>
        <w:textAlignment w:val="auto"/>
        <w:rPr>
          <w:rFonts w:ascii="Times" w:eastAsia="Batang" w:hAnsi="Times"/>
          <w:b/>
          <w:bCs/>
          <w:szCs w:val="24"/>
          <w:lang w:val="en-US" w:eastAsia="x-none"/>
        </w:rPr>
      </w:pPr>
      <w:bookmarkStart w:id="47" w:name="OLE_LINK32"/>
      <w:r w:rsidRPr="001E4BEE">
        <w:rPr>
          <w:rFonts w:ascii="Times" w:eastAsia="Batang" w:hAnsi="Times"/>
          <w:b/>
          <w:bCs/>
          <w:szCs w:val="24"/>
          <w:highlight w:val="green"/>
          <w:lang w:val="en-US" w:eastAsia="x-none"/>
        </w:rPr>
        <w:t>Agreement</w:t>
      </w:r>
    </w:p>
    <w:p w14:paraId="026DF079" w14:textId="77777777" w:rsidR="001E4BEE" w:rsidRPr="00C3707D" w:rsidRDefault="001E4BEE" w:rsidP="001E4BEE">
      <w:pPr>
        <w:overflowPunct/>
        <w:autoSpaceDE/>
        <w:autoSpaceDN/>
        <w:adjustRightInd/>
        <w:spacing w:after="0"/>
        <w:textAlignment w:val="auto"/>
        <w:rPr>
          <w:rFonts w:ascii="Times" w:eastAsia="Batang" w:hAnsi="Times"/>
        </w:rPr>
      </w:pPr>
      <w:r w:rsidRPr="00C3707D">
        <w:rPr>
          <w:rFonts w:ascii="Times" w:eastAsia="PMingLiU" w:hAnsi="Times"/>
          <w:szCs w:val="24"/>
          <w:lang w:eastAsia="zh-TW"/>
        </w:rPr>
        <w:t>At least for RO validation determination for WUS transmission, the</w:t>
      </w:r>
      <w:r w:rsidRPr="00C3707D">
        <w:rPr>
          <w:rFonts w:ascii="Times" w:eastAsia="Batang" w:hAnsi="Times"/>
        </w:rPr>
        <w:t xml:space="preserve"> parameter “</w:t>
      </w:r>
      <w:proofErr w:type="spellStart"/>
      <w:r w:rsidRPr="00C3707D">
        <w:rPr>
          <w:rFonts w:ascii="Times" w:eastAsia="Batang" w:hAnsi="Times"/>
          <w:i/>
          <w:iCs/>
          <w:szCs w:val="24"/>
        </w:rPr>
        <w:t>ssb-PeriodicityServingCell</w:t>
      </w:r>
      <w:proofErr w:type="spellEnd"/>
      <w:r w:rsidRPr="00C3707D">
        <w:rPr>
          <w:rFonts w:ascii="Times" w:eastAsia="Batang" w:hAnsi="Times"/>
        </w:rPr>
        <w:t>” is included in the UL-WUS configuration at least for TDD system.</w:t>
      </w:r>
    </w:p>
    <w:p w14:paraId="4EAEF9F8" w14:textId="77777777" w:rsidR="001E4BEE" w:rsidRPr="00C3707D" w:rsidRDefault="001E4BEE" w:rsidP="0036000E">
      <w:pPr>
        <w:widowControl w:val="0"/>
        <w:numPr>
          <w:ilvl w:val="0"/>
          <w:numId w:val="8"/>
        </w:numPr>
        <w:overflowPunct/>
        <w:autoSpaceDE/>
        <w:autoSpaceDN/>
        <w:adjustRightInd/>
        <w:spacing w:after="0"/>
        <w:jc w:val="both"/>
        <w:textAlignment w:val="auto"/>
        <w:rPr>
          <w:rFonts w:ascii="Times" w:eastAsia="PMingLiU" w:hAnsi="Times"/>
          <w:szCs w:val="24"/>
          <w:lang w:eastAsia="zh-TW"/>
        </w:rPr>
      </w:pPr>
      <w:r w:rsidRPr="00C3707D">
        <w:rPr>
          <w:rFonts w:ascii="Times" w:eastAsia="PMingLiU" w:hAnsi="Times"/>
          <w:szCs w:val="24"/>
          <w:lang w:eastAsia="zh-TW"/>
        </w:rPr>
        <w:t xml:space="preserve">FFS: FDD system </w:t>
      </w:r>
    </w:p>
    <w:bookmarkEnd w:id="47"/>
    <w:p w14:paraId="29B878C9" w14:textId="77777777" w:rsidR="001E4BEE" w:rsidRPr="001E4BEE" w:rsidRDefault="001E4BEE" w:rsidP="001E4BEE">
      <w:pPr>
        <w:overflowPunct/>
        <w:autoSpaceDE/>
        <w:autoSpaceDN/>
        <w:adjustRightInd/>
        <w:spacing w:after="0"/>
        <w:textAlignment w:val="auto"/>
        <w:rPr>
          <w:rFonts w:ascii="Times" w:eastAsia="Batang" w:hAnsi="Times"/>
          <w:szCs w:val="24"/>
          <w:lang w:eastAsia="x-none"/>
        </w:rPr>
      </w:pPr>
    </w:p>
    <w:p w14:paraId="24FE91C2" w14:textId="77777777" w:rsidR="001E4BEE" w:rsidRPr="001E4BEE" w:rsidRDefault="001E4BEE" w:rsidP="001E4BEE">
      <w:pPr>
        <w:overflowPunct/>
        <w:autoSpaceDE/>
        <w:autoSpaceDN/>
        <w:adjustRightInd/>
        <w:spacing w:after="0"/>
        <w:textAlignment w:val="auto"/>
        <w:rPr>
          <w:rFonts w:ascii="Times" w:eastAsia="Batang" w:hAnsi="Times"/>
          <w:szCs w:val="24"/>
          <w:lang w:eastAsia="x-none"/>
        </w:rPr>
      </w:pPr>
    </w:p>
    <w:p w14:paraId="552A980A" w14:textId="77777777" w:rsidR="001E4BEE" w:rsidRPr="001E4BEE" w:rsidRDefault="001E4BEE" w:rsidP="001E4BEE">
      <w:pPr>
        <w:overflowPunct/>
        <w:autoSpaceDE/>
        <w:autoSpaceDN/>
        <w:adjustRightInd/>
        <w:spacing w:after="0"/>
        <w:textAlignment w:val="auto"/>
        <w:rPr>
          <w:rFonts w:ascii="Times" w:eastAsia="Batang" w:hAnsi="Times"/>
          <w:b/>
          <w:bCs/>
          <w:szCs w:val="24"/>
          <w:lang w:val="en-US" w:eastAsia="x-none"/>
        </w:rPr>
      </w:pPr>
      <w:r w:rsidRPr="001E4BEE">
        <w:rPr>
          <w:rFonts w:ascii="Times" w:eastAsia="Batang" w:hAnsi="Times"/>
          <w:b/>
          <w:bCs/>
          <w:szCs w:val="24"/>
          <w:highlight w:val="green"/>
          <w:lang w:val="en-US" w:eastAsia="x-none"/>
        </w:rPr>
        <w:t>Agreement</w:t>
      </w:r>
    </w:p>
    <w:p w14:paraId="5E17AC4B" w14:textId="77777777" w:rsidR="001E4BEE" w:rsidRPr="001E4BEE" w:rsidRDefault="001E4BEE" w:rsidP="001E4BEE">
      <w:pPr>
        <w:overflowPunct/>
        <w:autoSpaceDE/>
        <w:autoSpaceDN/>
        <w:adjustRightInd/>
        <w:spacing w:after="0"/>
        <w:textAlignment w:val="auto"/>
        <w:rPr>
          <w:rFonts w:ascii="Times" w:eastAsia="Batang" w:hAnsi="Times"/>
          <w:szCs w:val="24"/>
        </w:rPr>
      </w:pPr>
      <w:r w:rsidRPr="001E4BEE">
        <w:rPr>
          <w:rFonts w:ascii="Times" w:eastAsia="Batang" w:hAnsi="Times"/>
          <w:szCs w:val="24"/>
        </w:rPr>
        <w:t>Confirm the working assumption below from RAN1 #118-bis to include it in the UL-WUS configuration.</w:t>
      </w:r>
    </w:p>
    <w:p w14:paraId="4D39B254" w14:textId="77777777" w:rsidR="001E4BEE" w:rsidRPr="001E4BEE" w:rsidRDefault="001E4BEE" w:rsidP="0036000E">
      <w:pPr>
        <w:widowControl w:val="0"/>
        <w:numPr>
          <w:ilvl w:val="0"/>
          <w:numId w:val="8"/>
        </w:numPr>
        <w:overflowPunct/>
        <w:autoSpaceDE/>
        <w:autoSpaceDN/>
        <w:adjustRightInd/>
        <w:spacing w:after="0"/>
        <w:jc w:val="both"/>
        <w:textAlignment w:val="auto"/>
        <w:rPr>
          <w:rFonts w:ascii="Times" w:eastAsia="PMingLiU" w:hAnsi="Times"/>
          <w:b/>
          <w:szCs w:val="24"/>
          <w:lang w:eastAsia="zh-TW"/>
        </w:rPr>
      </w:pPr>
      <w:r w:rsidRPr="001E4BEE">
        <w:rPr>
          <w:rFonts w:eastAsia="Batang"/>
          <w:lang w:eastAsia="ja-JP"/>
        </w:rPr>
        <w:t>(</w:t>
      </w:r>
      <w:r w:rsidRPr="001E4BEE">
        <w:rPr>
          <w:rFonts w:eastAsia="Batang"/>
          <w:highlight w:val="darkYellow"/>
          <w:lang w:eastAsia="ja-JP"/>
        </w:rPr>
        <w:t>working assumption</w:t>
      </w:r>
      <w:r w:rsidRPr="001E4BEE">
        <w:rPr>
          <w:rFonts w:eastAsia="Batang"/>
          <w:lang w:eastAsia="ja-JP"/>
        </w:rPr>
        <w:t xml:space="preserve">) </w:t>
      </w:r>
      <w:proofErr w:type="spellStart"/>
      <w:r w:rsidRPr="001E4BEE">
        <w:rPr>
          <w:rFonts w:ascii="Times" w:eastAsia="PMingLiU" w:hAnsi="Times"/>
          <w:i/>
          <w:iCs/>
          <w:szCs w:val="24"/>
          <w:lang w:eastAsia="zh-TW"/>
        </w:rPr>
        <w:t>ULSubCarrierSpacing</w:t>
      </w:r>
      <w:proofErr w:type="spellEnd"/>
    </w:p>
    <w:p w14:paraId="397B2EBC" w14:textId="77777777" w:rsidR="001E4BEE" w:rsidRPr="001E4BEE" w:rsidRDefault="001E4BEE" w:rsidP="001E4BEE">
      <w:pPr>
        <w:overflowPunct/>
        <w:autoSpaceDE/>
        <w:autoSpaceDN/>
        <w:adjustRightInd/>
        <w:spacing w:after="0"/>
        <w:textAlignment w:val="auto"/>
        <w:rPr>
          <w:rFonts w:ascii="Times" w:eastAsia="Batang" w:hAnsi="Times"/>
          <w:szCs w:val="24"/>
          <w:lang w:eastAsia="x-none"/>
        </w:rPr>
      </w:pPr>
    </w:p>
    <w:p w14:paraId="45BCC38E" w14:textId="77777777" w:rsidR="001E4BEE" w:rsidRPr="001E4BEE" w:rsidRDefault="001E4BEE" w:rsidP="001E4BEE">
      <w:pPr>
        <w:overflowPunct/>
        <w:autoSpaceDE/>
        <w:autoSpaceDN/>
        <w:adjustRightInd/>
        <w:spacing w:after="0"/>
        <w:textAlignment w:val="auto"/>
        <w:rPr>
          <w:rFonts w:ascii="Times" w:eastAsia="Batang" w:hAnsi="Times"/>
          <w:b/>
          <w:bCs/>
          <w:szCs w:val="24"/>
          <w:lang w:val="en-US" w:eastAsia="x-none"/>
        </w:rPr>
      </w:pPr>
      <w:r w:rsidRPr="001E4BEE">
        <w:rPr>
          <w:rFonts w:ascii="Times" w:eastAsia="Batang" w:hAnsi="Times"/>
          <w:b/>
          <w:bCs/>
          <w:szCs w:val="24"/>
          <w:highlight w:val="green"/>
          <w:lang w:val="en-US" w:eastAsia="x-none"/>
        </w:rPr>
        <w:t>Agreement</w:t>
      </w:r>
    </w:p>
    <w:p w14:paraId="75A6EF95" w14:textId="77777777" w:rsidR="001E4BEE" w:rsidRPr="001E4BEE" w:rsidRDefault="001E4BEE" w:rsidP="001E4BEE">
      <w:pPr>
        <w:overflowPunct/>
        <w:autoSpaceDE/>
        <w:autoSpaceDN/>
        <w:adjustRightInd/>
        <w:spacing w:after="0"/>
        <w:textAlignment w:val="auto"/>
        <w:rPr>
          <w:rFonts w:ascii="Times" w:eastAsia="Batang" w:hAnsi="Times"/>
        </w:rPr>
      </w:pPr>
      <w:r w:rsidRPr="001E4BEE">
        <w:rPr>
          <w:rFonts w:ascii="Times" w:eastAsia="Batang" w:hAnsi="Times"/>
        </w:rPr>
        <w:t>CORESET0 of NES cell is used for RAR CORESET of that NES cell.</w:t>
      </w:r>
    </w:p>
    <w:p w14:paraId="20420E88" w14:textId="77777777" w:rsidR="001E4BEE" w:rsidRPr="001E4BEE" w:rsidRDefault="001E4BEE" w:rsidP="001E4BEE">
      <w:pPr>
        <w:overflowPunct/>
        <w:autoSpaceDE/>
        <w:autoSpaceDN/>
        <w:adjustRightInd/>
        <w:spacing w:after="0"/>
        <w:textAlignment w:val="auto"/>
        <w:rPr>
          <w:rFonts w:ascii="Times" w:eastAsia="Batang" w:hAnsi="Times" w:cs="Times"/>
        </w:rPr>
      </w:pPr>
    </w:p>
    <w:p w14:paraId="2134445C" w14:textId="77777777" w:rsidR="001E4BEE" w:rsidRPr="001E4BEE" w:rsidRDefault="001E4BEE" w:rsidP="001E4BEE">
      <w:pPr>
        <w:overflowPunct/>
        <w:autoSpaceDE/>
        <w:autoSpaceDN/>
        <w:adjustRightInd/>
        <w:spacing w:after="0"/>
        <w:textAlignment w:val="auto"/>
        <w:rPr>
          <w:rFonts w:ascii="Times" w:eastAsia="Batang" w:hAnsi="Times"/>
          <w:b/>
          <w:bCs/>
          <w:szCs w:val="24"/>
          <w:lang w:val="en-US" w:eastAsia="x-none"/>
        </w:rPr>
      </w:pPr>
      <w:r w:rsidRPr="001E4BEE">
        <w:rPr>
          <w:rFonts w:ascii="Times" w:eastAsia="Batang" w:hAnsi="Times"/>
          <w:b/>
          <w:bCs/>
          <w:szCs w:val="24"/>
          <w:highlight w:val="green"/>
          <w:lang w:val="en-US" w:eastAsia="x-none"/>
        </w:rPr>
        <w:t>Agreement</w:t>
      </w:r>
    </w:p>
    <w:p w14:paraId="6D2F45CD" w14:textId="77777777" w:rsidR="001E4BEE" w:rsidRPr="001E4BEE" w:rsidRDefault="001E4BEE" w:rsidP="001E4BEE">
      <w:pPr>
        <w:overflowPunct/>
        <w:autoSpaceDE/>
        <w:autoSpaceDN/>
        <w:adjustRightInd/>
        <w:spacing w:after="0"/>
        <w:textAlignment w:val="auto"/>
        <w:rPr>
          <w:rFonts w:ascii="Times" w:eastAsia="Batang" w:hAnsi="Times" w:cs="Times"/>
          <w:szCs w:val="24"/>
          <w:lang w:eastAsia="x-none"/>
        </w:rPr>
      </w:pPr>
      <w:r w:rsidRPr="001E4BEE">
        <w:rPr>
          <w:rFonts w:ascii="Times" w:eastAsia="Batang" w:hAnsi="Times" w:cs="Times"/>
        </w:rPr>
        <w:t xml:space="preserve">At least for the case where SSB is transmitted on sync-raster, the </w:t>
      </w:r>
      <w:r w:rsidRPr="001E4BEE">
        <w:rPr>
          <w:rFonts w:ascii="Times" w:eastAsia="PMingLiU" w:hAnsi="Times" w:cs="Times"/>
          <w:szCs w:val="24"/>
          <w:lang w:eastAsia="zh-TW"/>
        </w:rPr>
        <w:t xml:space="preserve">indication of the quantity K_SSB </w:t>
      </w:r>
      <w:r w:rsidRPr="001E4BEE">
        <w:rPr>
          <w:rFonts w:ascii="Times" w:eastAsia="Batang" w:hAnsi="Times" w:cs="Times"/>
        </w:rPr>
        <w:t xml:space="preserve">(defined in TS 38.211 as subcarrier offset from subcarrier 0 in common resource block </w:t>
      </w:r>
      <m:oMath>
        <m:sSubSup>
          <m:sSubSupPr>
            <m:ctrlPr>
              <w:rPr>
                <w:rFonts w:ascii="Cambria Math" w:eastAsia="Batang" w:hAnsi="Cambria Math" w:cs="Times"/>
                <w:i/>
                <w:szCs w:val="24"/>
              </w:rPr>
            </m:ctrlPr>
          </m:sSubSupPr>
          <m:e>
            <m:r>
              <w:rPr>
                <w:rFonts w:ascii="Cambria Math" w:eastAsia="Batang" w:hAnsi="Cambria Math" w:cs="Times"/>
              </w:rPr>
              <m:t>N</m:t>
            </m:r>
          </m:e>
          <m:sub>
            <m:r>
              <w:rPr>
                <w:rFonts w:ascii="Cambria Math" w:eastAsia="Batang" w:hAnsi="Cambria Math" w:cs="Times"/>
              </w:rPr>
              <m:t>CRB</m:t>
            </m:r>
          </m:sub>
          <m:sup>
            <m:r>
              <w:rPr>
                <w:rFonts w:ascii="Cambria Math" w:eastAsia="Batang" w:hAnsi="Cambria Math" w:cs="Times"/>
              </w:rPr>
              <m:t>SSB</m:t>
            </m:r>
          </m:sup>
        </m:sSubSup>
      </m:oMath>
      <w:r w:rsidRPr="001E4BEE">
        <w:rPr>
          <w:rFonts w:ascii="Times" w:eastAsia="Batang" w:hAnsi="Times" w:cs="Times"/>
        </w:rPr>
        <w:t xml:space="preserve"> to the lowest-numbered subcarrier of the SS/PBCH block) is included in the UL-WUS configuration for FDD and TDD NES cell.</w:t>
      </w:r>
    </w:p>
    <w:p w14:paraId="4995B525" w14:textId="77777777" w:rsidR="001E4BEE" w:rsidRPr="001E4BEE" w:rsidRDefault="001E4BEE" w:rsidP="001E4BEE">
      <w:pPr>
        <w:overflowPunct/>
        <w:autoSpaceDE/>
        <w:autoSpaceDN/>
        <w:adjustRightInd/>
        <w:spacing w:after="0"/>
        <w:textAlignment w:val="auto"/>
        <w:rPr>
          <w:rFonts w:ascii="Times" w:eastAsia="Batang" w:hAnsi="Times"/>
          <w:szCs w:val="24"/>
          <w:lang w:eastAsia="x-none"/>
        </w:rPr>
      </w:pPr>
    </w:p>
    <w:p w14:paraId="7EAEB41D" w14:textId="77777777" w:rsidR="00B97E54" w:rsidRPr="0079098C" w:rsidRDefault="00B97E54" w:rsidP="00B97E54">
      <w:pPr>
        <w:rPr>
          <w:rFonts w:ascii="Times" w:eastAsia="Batang" w:hAnsi="Times"/>
          <w:b/>
          <w:bCs/>
          <w:szCs w:val="24"/>
          <w:lang w:eastAsia="x-none"/>
        </w:rPr>
      </w:pPr>
      <w:r w:rsidRPr="0079098C">
        <w:rPr>
          <w:rFonts w:ascii="Times" w:eastAsia="Batang" w:hAnsi="Times"/>
          <w:b/>
          <w:bCs/>
          <w:szCs w:val="24"/>
          <w:highlight w:val="green"/>
          <w:lang w:eastAsia="x-none"/>
        </w:rPr>
        <w:t>Agreement</w:t>
      </w:r>
    </w:p>
    <w:p w14:paraId="0F40CAD4" w14:textId="77777777" w:rsidR="00B97E54" w:rsidRPr="0079098C" w:rsidRDefault="00B97E54" w:rsidP="00B97E54">
      <w:pPr>
        <w:rPr>
          <w:rFonts w:ascii="Times" w:eastAsia="PMingLiU" w:hAnsi="Times"/>
          <w:bCs/>
          <w:szCs w:val="24"/>
          <w:lang w:eastAsia="zh-TW"/>
        </w:rPr>
      </w:pPr>
      <w:r w:rsidRPr="0079098C">
        <w:rPr>
          <w:rFonts w:ascii="Times" w:eastAsia="PMingLiU" w:hAnsi="Times"/>
          <w:bCs/>
          <w:szCs w:val="24"/>
          <w:lang w:eastAsia="zh-TW"/>
        </w:rPr>
        <w:t>The reference time point to determine the window starting time for on-demand SIB1 is based on the RAR window for UL WUS wherein UE successfully received a RAR.</w:t>
      </w:r>
    </w:p>
    <w:p w14:paraId="43B1D818" w14:textId="77777777" w:rsidR="00B97E54" w:rsidRPr="0079098C" w:rsidRDefault="00B97E54" w:rsidP="0036000E">
      <w:pPr>
        <w:numPr>
          <w:ilvl w:val="0"/>
          <w:numId w:val="8"/>
        </w:numPr>
        <w:overflowPunct/>
        <w:autoSpaceDE/>
        <w:autoSpaceDN/>
        <w:adjustRightInd/>
        <w:spacing w:after="0"/>
        <w:textAlignment w:val="auto"/>
        <w:rPr>
          <w:rFonts w:ascii="Times" w:eastAsia="PMingLiU" w:hAnsi="Times"/>
          <w:bCs/>
          <w:szCs w:val="24"/>
          <w:lang w:eastAsia="zh-TW"/>
        </w:rPr>
      </w:pPr>
      <w:r w:rsidRPr="0079098C">
        <w:rPr>
          <w:rFonts w:ascii="Times" w:eastAsia="PMingLiU" w:hAnsi="Times"/>
          <w:bCs/>
          <w:szCs w:val="24"/>
          <w:lang w:eastAsia="zh-TW"/>
        </w:rPr>
        <w:t>FFS: Use starting or ending slot of the RAR window as reference time</w:t>
      </w:r>
    </w:p>
    <w:p w14:paraId="2FA8E993" w14:textId="77777777" w:rsidR="00B97E54" w:rsidRPr="0079098C" w:rsidRDefault="00B97E54" w:rsidP="00B97E54">
      <w:pPr>
        <w:rPr>
          <w:rFonts w:ascii="Times" w:eastAsia="Batang" w:hAnsi="Times"/>
          <w:sz w:val="24"/>
          <w:szCs w:val="32"/>
          <w:lang w:eastAsia="x-none"/>
        </w:rPr>
      </w:pPr>
    </w:p>
    <w:p w14:paraId="7E1575C1" w14:textId="77777777" w:rsidR="00B97E54" w:rsidRPr="0079098C" w:rsidRDefault="00B97E54" w:rsidP="00B97E54">
      <w:pPr>
        <w:rPr>
          <w:rFonts w:ascii="Times" w:eastAsia="Batang" w:hAnsi="Times"/>
          <w:b/>
          <w:bCs/>
          <w:szCs w:val="24"/>
          <w:lang w:eastAsia="x-none"/>
        </w:rPr>
      </w:pPr>
      <w:r w:rsidRPr="0079098C">
        <w:rPr>
          <w:rFonts w:ascii="Times" w:eastAsia="Batang" w:hAnsi="Times"/>
          <w:b/>
          <w:bCs/>
          <w:szCs w:val="24"/>
          <w:highlight w:val="green"/>
          <w:lang w:eastAsia="x-none"/>
        </w:rPr>
        <w:t>Agreement</w:t>
      </w:r>
    </w:p>
    <w:p w14:paraId="185366A6" w14:textId="77777777" w:rsidR="00B97E54" w:rsidRPr="0079098C" w:rsidRDefault="00B97E54" w:rsidP="00B97E54">
      <w:pPr>
        <w:rPr>
          <w:rFonts w:ascii="Times" w:eastAsia="PMingLiU" w:hAnsi="Times"/>
          <w:bCs/>
          <w:szCs w:val="24"/>
          <w:lang w:eastAsia="zh-TW"/>
        </w:rPr>
      </w:pPr>
      <w:r w:rsidRPr="0079098C">
        <w:rPr>
          <w:rFonts w:ascii="Times" w:eastAsia="PMingLiU" w:hAnsi="Times"/>
          <w:bCs/>
          <w:szCs w:val="24"/>
          <w:lang w:eastAsia="zh-TW"/>
        </w:rPr>
        <w:t>The duration of the time window for on-demand SIB1 is indicated in the UL WUS configuration.</w:t>
      </w:r>
    </w:p>
    <w:p w14:paraId="5295B9C2" w14:textId="77777777" w:rsidR="00B97E54" w:rsidRPr="0079098C" w:rsidRDefault="00B97E54" w:rsidP="0036000E">
      <w:pPr>
        <w:numPr>
          <w:ilvl w:val="0"/>
          <w:numId w:val="8"/>
        </w:numPr>
        <w:overflowPunct/>
        <w:autoSpaceDE/>
        <w:autoSpaceDN/>
        <w:adjustRightInd/>
        <w:spacing w:after="0"/>
        <w:textAlignment w:val="auto"/>
        <w:rPr>
          <w:rFonts w:ascii="Times" w:eastAsia="PMingLiU" w:hAnsi="Times"/>
          <w:bCs/>
          <w:szCs w:val="24"/>
          <w:lang w:eastAsia="zh-TW"/>
        </w:rPr>
      </w:pPr>
      <w:r w:rsidRPr="0079098C">
        <w:rPr>
          <w:rFonts w:ascii="Times" w:eastAsia="PMingLiU" w:hAnsi="Times"/>
          <w:bCs/>
          <w:szCs w:val="24"/>
          <w:lang w:eastAsia="zh-TW"/>
        </w:rPr>
        <w:t>Unit of the duration is in slot</w:t>
      </w:r>
    </w:p>
    <w:p w14:paraId="55041DF1" w14:textId="77777777" w:rsidR="00B97E54" w:rsidRPr="0079098C" w:rsidRDefault="00B97E54" w:rsidP="0036000E">
      <w:pPr>
        <w:numPr>
          <w:ilvl w:val="0"/>
          <w:numId w:val="8"/>
        </w:numPr>
        <w:overflowPunct/>
        <w:autoSpaceDE/>
        <w:autoSpaceDN/>
        <w:adjustRightInd/>
        <w:spacing w:after="0"/>
        <w:textAlignment w:val="auto"/>
        <w:rPr>
          <w:rFonts w:ascii="Times" w:eastAsia="PMingLiU" w:hAnsi="Times"/>
          <w:bCs/>
          <w:szCs w:val="24"/>
          <w:lang w:eastAsia="zh-TW"/>
        </w:rPr>
      </w:pPr>
      <w:r w:rsidRPr="0079098C">
        <w:rPr>
          <w:rFonts w:ascii="Times" w:eastAsia="PMingLiU" w:hAnsi="Times"/>
          <w:bCs/>
          <w:szCs w:val="24"/>
          <w:lang w:eastAsia="zh-TW"/>
        </w:rPr>
        <w:t>FFS: Starting time</w:t>
      </w:r>
    </w:p>
    <w:p w14:paraId="19FD97EC" w14:textId="77777777" w:rsidR="00B97E54" w:rsidRPr="0079098C" w:rsidRDefault="00B97E54" w:rsidP="00B97E54">
      <w:pPr>
        <w:rPr>
          <w:rFonts w:ascii="Times" w:eastAsia="Batang" w:hAnsi="Times"/>
          <w:szCs w:val="24"/>
          <w:lang w:eastAsia="x-none"/>
        </w:rPr>
      </w:pPr>
    </w:p>
    <w:p w14:paraId="72753D38" w14:textId="77777777" w:rsidR="00B97E54" w:rsidRPr="0079098C" w:rsidRDefault="00B97E54" w:rsidP="00B97E54">
      <w:pPr>
        <w:rPr>
          <w:rFonts w:ascii="Times" w:eastAsia="Batang" w:hAnsi="Times"/>
          <w:b/>
          <w:bCs/>
          <w:lang w:eastAsia="x-none"/>
        </w:rPr>
      </w:pPr>
      <w:r w:rsidRPr="0079098C">
        <w:rPr>
          <w:rFonts w:ascii="Times" w:eastAsia="Batang" w:hAnsi="Times"/>
          <w:b/>
          <w:bCs/>
          <w:highlight w:val="green"/>
          <w:lang w:eastAsia="x-none"/>
        </w:rPr>
        <w:t>Agreement</w:t>
      </w:r>
    </w:p>
    <w:p w14:paraId="16BA8635" w14:textId="77777777" w:rsidR="00B97E54" w:rsidRPr="0079098C" w:rsidRDefault="00B97E54" w:rsidP="00B97E54">
      <w:pPr>
        <w:rPr>
          <w:rFonts w:ascii="Times" w:eastAsia="Batang" w:hAnsi="Times"/>
        </w:rPr>
      </w:pPr>
      <w:r w:rsidRPr="0079098C">
        <w:rPr>
          <w:rFonts w:ascii="Times" w:eastAsia="Batang" w:hAnsi="Times"/>
        </w:rPr>
        <w:t xml:space="preserve">On how to </w:t>
      </w:r>
      <w:r w:rsidRPr="0079098C">
        <w:rPr>
          <w:rFonts w:ascii="Times" w:eastAsia="Batang" w:hAnsi="Times" w:cs="Times"/>
          <w:iCs/>
          <w:lang w:eastAsia="zh-TW"/>
        </w:rPr>
        <w:t>use PDCCH-ConfigSIB1 for R19 NES-capable UE in MIB of NES Cell when K_SSB = 30 in FR1 or K_SSB = 14 in FR2 on NES cell if SSB of NES cell is on the sync raster, down-select from the following options:</w:t>
      </w:r>
    </w:p>
    <w:p w14:paraId="0CBB5249" w14:textId="77777777" w:rsidR="00B97E54" w:rsidRPr="0079098C" w:rsidRDefault="00B97E54" w:rsidP="0036000E">
      <w:pPr>
        <w:numPr>
          <w:ilvl w:val="0"/>
          <w:numId w:val="8"/>
        </w:numPr>
        <w:overflowPunct/>
        <w:autoSpaceDE/>
        <w:autoSpaceDN/>
        <w:adjustRightInd/>
        <w:spacing w:after="0"/>
        <w:textAlignment w:val="auto"/>
        <w:rPr>
          <w:rFonts w:ascii="Times" w:eastAsia="PMingLiU" w:hAnsi="Times"/>
          <w:szCs w:val="24"/>
          <w:lang w:eastAsia="zh-TW"/>
        </w:rPr>
      </w:pPr>
      <w:r w:rsidRPr="0079098C">
        <w:rPr>
          <w:rFonts w:ascii="Times" w:eastAsia="PMingLiU" w:hAnsi="Times"/>
          <w:szCs w:val="24"/>
          <w:lang w:eastAsia="zh-TW"/>
        </w:rPr>
        <w:lastRenderedPageBreak/>
        <w:t>Option 1: Use it to indicate frequency assistance information to search SSB for Cell A</w:t>
      </w:r>
    </w:p>
    <w:p w14:paraId="09506263" w14:textId="77777777" w:rsidR="00B97E54" w:rsidRPr="0079098C" w:rsidRDefault="00B97E54" w:rsidP="0036000E">
      <w:pPr>
        <w:numPr>
          <w:ilvl w:val="1"/>
          <w:numId w:val="8"/>
        </w:numPr>
        <w:overflowPunct/>
        <w:autoSpaceDE/>
        <w:autoSpaceDN/>
        <w:adjustRightInd/>
        <w:spacing w:after="0"/>
        <w:textAlignment w:val="auto"/>
        <w:rPr>
          <w:rFonts w:ascii="Times" w:eastAsia="PMingLiU" w:hAnsi="Times"/>
          <w:szCs w:val="24"/>
          <w:lang w:eastAsia="zh-TW"/>
        </w:rPr>
      </w:pPr>
      <w:r w:rsidRPr="0079098C">
        <w:rPr>
          <w:rFonts w:ascii="Times" w:eastAsia="PMingLiU" w:hAnsi="Times"/>
          <w:szCs w:val="24"/>
          <w:lang w:eastAsia="zh-TW"/>
        </w:rPr>
        <w:t>FFS: Details on the range/granularity of the frequency assistance information</w:t>
      </w:r>
    </w:p>
    <w:p w14:paraId="6BDB155A" w14:textId="77777777" w:rsidR="00B97E54" w:rsidRPr="0079098C" w:rsidRDefault="00B97E54" w:rsidP="0036000E">
      <w:pPr>
        <w:numPr>
          <w:ilvl w:val="1"/>
          <w:numId w:val="8"/>
        </w:numPr>
        <w:overflowPunct/>
        <w:autoSpaceDE/>
        <w:autoSpaceDN/>
        <w:adjustRightInd/>
        <w:spacing w:after="0"/>
        <w:textAlignment w:val="auto"/>
        <w:rPr>
          <w:rFonts w:ascii="Times" w:eastAsia="PMingLiU" w:hAnsi="Times"/>
          <w:szCs w:val="24"/>
          <w:lang w:eastAsia="zh-TW"/>
        </w:rPr>
      </w:pPr>
      <w:r w:rsidRPr="0079098C">
        <w:rPr>
          <w:rFonts w:ascii="Times" w:eastAsia="PMingLiU" w:hAnsi="Times"/>
          <w:szCs w:val="24"/>
          <w:lang w:eastAsia="zh-TW"/>
        </w:rPr>
        <w:t>FFS: Potential impact to RAN3</w:t>
      </w:r>
    </w:p>
    <w:p w14:paraId="4ECF1009" w14:textId="77777777" w:rsidR="00B97E54" w:rsidRPr="0079098C" w:rsidRDefault="00B97E54" w:rsidP="0036000E">
      <w:pPr>
        <w:numPr>
          <w:ilvl w:val="0"/>
          <w:numId w:val="8"/>
        </w:numPr>
        <w:overflowPunct/>
        <w:autoSpaceDE/>
        <w:autoSpaceDN/>
        <w:adjustRightInd/>
        <w:spacing w:after="0"/>
        <w:textAlignment w:val="auto"/>
        <w:rPr>
          <w:rFonts w:ascii="Times" w:eastAsia="PMingLiU" w:hAnsi="Times"/>
          <w:szCs w:val="24"/>
          <w:lang w:eastAsia="zh-TW"/>
        </w:rPr>
      </w:pPr>
      <w:r w:rsidRPr="0079098C">
        <w:rPr>
          <w:rFonts w:ascii="Times" w:eastAsia="PMingLiU" w:hAnsi="Times"/>
          <w:szCs w:val="24"/>
          <w:lang w:eastAsia="zh-TW"/>
        </w:rPr>
        <w:t>Option 2: Use it to indicate</w:t>
      </w:r>
      <w:r w:rsidRPr="0079098C">
        <w:rPr>
          <w:rFonts w:ascii="Times" w:eastAsia="Batang" w:hAnsi="Times"/>
          <w:i/>
          <w:iCs/>
        </w:rPr>
        <w:t xml:space="preserve"> </w:t>
      </w:r>
      <w:proofErr w:type="spellStart"/>
      <w:r w:rsidRPr="0079098C">
        <w:rPr>
          <w:rFonts w:ascii="Times" w:eastAsia="Batang" w:hAnsi="Times"/>
          <w:i/>
          <w:iCs/>
        </w:rPr>
        <w:t>searchSpaceZero</w:t>
      </w:r>
      <w:proofErr w:type="spellEnd"/>
      <w:r w:rsidRPr="0079098C">
        <w:rPr>
          <w:rFonts w:ascii="Times" w:eastAsia="Batang" w:hAnsi="Times"/>
        </w:rPr>
        <w:t xml:space="preserve"> and </w:t>
      </w:r>
      <w:proofErr w:type="spellStart"/>
      <w:r w:rsidRPr="0079098C">
        <w:rPr>
          <w:rFonts w:ascii="Times" w:eastAsia="Batang" w:hAnsi="Times"/>
          <w:i/>
          <w:iCs/>
        </w:rPr>
        <w:t>controlResourceSetZero</w:t>
      </w:r>
      <w:proofErr w:type="spellEnd"/>
      <w:r w:rsidRPr="0079098C">
        <w:rPr>
          <w:rFonts w:ascii="Times" w:eastAsia="Batang" w:hAnsi="Times"/>
          <w:i/>
          <w:iCs/>
        </w:rPr>
        <w:t xml:space="preserve"> </w:t>
      </w:r>
      <w:r w:rsidRPr="0079098C">
        <w:rPr>
          <w:rFonts w:ascii="Times" w:eastAsia="Batang" w:hAnsi="Times"/>
        </w:rPr>
        <w:t>of OD-SIB1</w:t>
      </w:r>
    </w:p>
    <w:p w14:paraId="78A70A4C" w14:textId="77777777" w:rsidR="00B97E54" w:rsidRPr="0079098C" w:rsidRDefault="00B97E54" w:rsidP="0036000E">
      <w:pPr>
        <w:numPr>
          <w:ilvl w:val="0"/>
          <w:numId w:val="8"/>
        </w:numPr>
        <w:overflowPunct/>
        <w:autoSpaceDE/>
        <w:autoSpaceDN/>
        <w:adjustRightInd/>
        <w:spacing w:after="0"/>
        <w:textAlignment w:val="auto"/>
        <w:rPr>
          <w:rFonts w:ascii="Times" w:eastAsia="PMingLiU" w:hAnsi="Times"/>
          <w:szCs w:val="24"/>
          <w:lang w:eastAsia="zh-TW"/>
        </w:rPr>
      </w:pPr>
      <w:r w:rsidRPr="0079098C">
        <w:rPr>
          <w:rFonts w:ascii="Times" w:eastAsia="PMingLiU" w:hAnsi="Times"/>
          <w:szCs w:val="24"/>
          <w:lang w:eastAsia="zh-TW"/>
        </w:rPr>
        <w:t>Option 3: Above feature is not supported</w:t>
      </w:r>
      <w:r w:rsidRPr="0079098C">
        <w:rPr>
          <w:rFonts w:ascii="Times" w:eastAsia="Batang" w:hAnsi="Times" w:cs="Times"/>
          <w:iCs/>
          <w:lang w:eastAsia="zh-TW"/>
        </w:rPr>
        <w:t>.</w:t>
      </w:r>
    </w:p>
    <w:p w14:paraId="3B430E6E" w14:textId="77777777" w:rsidR="00B97E54" w:rsidRPr="0079098C" w:rsidRDefault="00B97E54" w:rsidP="00B97E54">
      <w:pPr>
        <w:rPr>
          <w:rFonts w:ascii="Times" w:eastAsia="Batang" w:hAnsi="Times"/>
          <w:szCs w:val="24"/>
          <w:lang w:eastAsia="x-none"/>
        </w:rPr>
      </w:pPr>
    </w:p>
    <w:p w14:paraId="3D4BB3C3" w14:textId="77777777" w:rsidR="00B97E54" w:rsidRPr="0079098C" w:rsidRDefault="00B97E54" w:rsidP="00B97E54">
      <w:pPr>
        <w:rPr>
          <w:rFonts w:ascii="Times" w:eastAsia="Batang" w:hAnsi="Times"/>
          <w:b/>
          <w:bCs/>
          <w:lang w:eastAsia="x-none"/>
        </w:rPr>
      </w:pPr>
      <w:r w:rsidRPr="0079098C">
        <w:rPr>
          <w:rFonts w:ascii="Times" w:eastAsia="Batang" w:hAnsi="Times"/>
          <w:b/>
          <w:bCs/>
          <w:highlight w:val="green"/>
          <w:lang w:eastAsia="x-none"/>
        </w:rPr>
        <w:t>Agreement</w:t>
      </w:r>
    </w:p>
    <w:p w14:paraId="1C3C1D5A" w14:textId="77777777" w:rsidR="00B97E54" w:rsidRPr="0079098C" w:rsidRDefault="00B97E54" w:rsidP="00B97E54">
      <w:pPr>
        <w:rPr>
          <w:rFonts w:ascii="Times" w:eastAsia="Batang" w:hAnsi="Times"/>
          <w:szCs w:val="24"/>
          <w:lang w:eastAsia="x-none"/>
        </w:rPr>
      </w:pPr>
      <w:r w:rsidRPr="0079098C">
        <w:rPr>
          <w:rFonts w:ascii="Times" w:eastAsia="Batang" w:hAnsi="Times"/>
          <w:szCs w:val="24"/>
          <w:lang w:eastAsia="x-none"/>
        </w:rPr>
        <w:t>At least the contents of RAR in response to SI request are included in RAR in response to UL WUS</w:t>
      </w:r>
    </w:p>
    <w:p w14:paraId="493ED38C" w14:textId="77777777" w:rsidR="00B97E54" w:rsidRPr="0079098C" w:rsidRDefault="00B97E54" w:rsidP="00B97E54">
      <w:pPr>
        <w:rPr>
          <w:rFonts w:ascii="Times" w:eastAsia="Batang" w:hAnsi="Times"/>
          <w:szCs w:val="24"/>
          <w:lang w:eastAsia="x-none"/>
        </w:rPr>
      </w:pPr>
    </w:p>
    <w:p w14:paraId="0A467123" w14:textId="77777777" w:rsidR="00B97E54" w:rsidRPr="0079098C" w:rsidRDefault="00B97E54" w:rsidP="00B97E54">
      <w:pPr>
        <w:rPr>
          <w:rFonts w:ascii="Times" w:eastAsia="Batang" w:hAnsi="Times"/>
          <w:b/>
          <w:bCs/>
          <w:szCs w:val="24"/>
          <w:lang w:eastAsia="x-none"/>
        </w:rPr>
      </w:pPr>
      <w:r w:rsidRPr="0079098C">
        <w:rPr>
          <w:rFonts w:ascii="Times" w:eastAsia="Batang" w:hAnsi="Times"/>
          <w:b/>
          <w:bCs/>
          <w:szCs w:val="24"/>
          <w:lang w:eastAsia="x-none"/>
        </w:rPr>
        <w:t>Conclusion</w:t>
      </w:r>
    </w:p>
    <w:p w14:paraId="4B6F05EF" w14:textId="77777777" w:rsidR="00B97E54" w:rsidRPr="0079098C" w:rsidRDefault="00B97E54" w:rsidP="00B97E54">
      <w:pPr>
        <w:rPr>
          <w:rFonts w:ascii="Times" w:eastAsia="Batang" w:hAnsi="Times"/>
          <w:szCs w:val="24"/>
          <w:lang w:eastAsia="x-none"/>
        </w:rPr>
      </w:pPr>
      <w:r w:rsidRPr="0079098C">
        <w:rPr>
          <w:rFonts w:ascii="Times" w:eastAsia="Batang" w:hAnsi="Times"/>
          <w:szCs w:val="24"/>
          <w:lang w:eastAsia="x-none"/>
        </w:rPr>
        <w:t>There is no RAN1 consensus to support UL WUS repetition in R19.</w:t>
      </w:r>
    </w:p>
    <w:p w14:paraId="7D4380D4" w14:textId="77777777" w:rsidR="00B97E54" w:rsidRPr="0079098C" w:rsidRDefault="00B97E54" w:rsidP="00B97E54">
      <w:pPr>
        <w:rPr>
          <w:rFonts w:ascii="Times" w:eastAsia="Batang" w:hAnsi="Times"/>
          <w:szCs w:val="24"/>
          <w:lang w:eastAsia="x-none"/>
        </w:rPr>
      </w:pPr>
    </w:p>
    <w:p w14:paraId="21B25182" w14:textId="77777777" w:rsidR="00B97E54" w:rsidRPr="0079098C" w:rsidRDefault="00B97E54" w:rsidP="00B97E54">
      <w:pPr>
        <w:rPr>
          <w:rFonts w:ascii="Times" w:eastAsia="Batang" w:hAnsi="Times"/>
          <w:b/>
          <w:bCs/>
          <w:lang w:eastAsia="x-none"/>
        </w:rPr>
      </w:pPr>
      <w:r w:rsidRPr="0079098C">
        <w:rPr>
          <w:rFonts w:ascii="Times" w:eastAsia="Batang" w:hAnsi="Times"/>
          <w:b/>
          <w:bCs/>
          <w:highlight w:val="green"/>
          <w:lang w:eastAsia="x-none"/>
        </w:rPr>
        <w:t>Agreement</w:t>
      </w:r>
    </w:p>
    <w:p w14:paraId="50EDB1E1" w14:textId="77777777" w:rsidR="00B97E54" w:rsidRPr="0079098C" w:rsidRDefault="00B97E54" w:rsidP="00B97E54">
      <w:pPr>
        <w:rPr>
          <w:rFonts w:ascii="Times" w:eastAsia="Batang" w:hAnsi="Times"/>
          <w:szCs w:val="24"/>
        </w:rPr>
      </w:pPr>
      <w:r w:rsidRPr="0079098C">
        <w:rPr>
          <w:rFonts w:ascii="Times" w:eastAsia="Batang" w:hAnsi="Times"/>
          <w:szCs w:val="24"/>
        </w:rPr>
        <w:t xml:space="preserve">The mapping rule between </w:t>
      </w:r>
      <w:r w:rsidRPr="0079098C">
        <w:rPr>
          <w:rFonts w:ascii="Times" w:eastAsia="Batang" w:hAnsi="Times"/>
          <w:strike/>
          <w:color w:val="FF0000"/>
          <w:szCs w:val="24"/>
        </w:rPr>
        <w:t>WUS resource</w:t>
      </w:r>
      <w:r w:rsidRPr="0079098C">
        <w:rPr>
          <w:rFonts w:ascii="Times" w:eastAsia="Batang" w:hAnsi="Times"/>
          <w:szCs w:val="24"/>
        </w:rPr>
        <w:t xml:space="preserve"> </w:t>
      </w:r>
      <w:proofErr w:type="spellStart"/>
      <w:r w:rsidRPr="0079098C">
        <w:rPr>
          <w:rFonts w:ascii="Times" w:eastAsia="Batang" w:hAnsi="Times"/>
          <w:i/>
          <w:iCs/>
          <w:color w:val="FF0000"/>
          <w:szCs w:val="24"/>
        </w:rPr>
        <w:t>ra-PreambleStartIndex</w:t>
      </w:r>
      <w:proofErr w:type="spellEnd"/>
      <w:r w:rsidRPr="0079098C">
        <w:rPr>
          <w:rFonts w:ascii="Times" w:eastAsia="Batang" w:hAnsi="Times"/>
          <w:szCs w:val="24"/>
        </w:rPr>
        <w:t xml:space="preserve"> for OD-SIB1 and SSB follows the mapping rule between </w:t>
      </w:r>
      <w:proofErr w:type="spellStart"/>
      <w:r w:rsidRPr="0079098C">
        <w:rPr>
          <w:rFonts w:ascii="Times" w:eastAsia="Batang" w:hAnsi="Times"/>
          <w:i/>
          <w:iCs/>
          <w:color w:val="FF0000"/>
          <w:szCs w:val="24"/>
        </w:rPr>
        <w:t>ra-PreambleStartIndex</w:t>
      </w:r>
      <w:proofErr w:type="spellEnd"/>
      <w:r w:rsidRPr="0079098C">
        <w:rPr>
          <w:rFonts w:ascii="Times" w:eastAsia="Batang" w:hAnsi="Times"/>
          <w:szCs w:val="24"/>
        </w:rPr>
        <w:t xml:space="preserve"> for OSI request </w:t>
      </w:r>
      <w:r w:rsidRPr="0079098C">
        <w:rPr>
          <w:rFonts w:ascii="Times" w:eastAsia="Batang" w:hAnsi="Times"/>
          <w:strike/>
          <w:color w:val="FF0000"/>
          <w:szCs w:val="24"/>
        </w:rPr>
        <w:t>resource</w:t>
      </w:r>
      <w:r w:rsidRPr="0079098C">
        <w:rPr>
          <w:rFonts w:ascii="Times" w:eastAsia="Batang" w:hAnsi="Times"/>
          <w:szCs w:val="24"/>
        </w:rPr>
        <w:t xml:space="preserve"> and SSB as in legacy specification.</w:t>
      </w:r>
    </w:p>
    <w:p w14:paraId="49CDF3C8" w14:textId="77777777" w:rsidR="00B97E54" w:rsidRPr="0079098C" w:rsidRDefault="00B97E54" w:rsidP="00B97E54">
      <w:pPr>
        <w:rPr>
          <w:rFonts w:ascii="Times" w:eastAsia="Batang" w:hAnsi="Times"/>
          <w:szCs w:val="24"/>
          <w:lang w:eastAsia="x-none"/>
        </w:rPr>
      </w:pPr>
    </w:p>
    <w:p w14:paraId="6C425C20" w14:textId="6E596446" w:rsidR="00ED1C3D" w:rsidRDefault="00ED1C3D" w:rsidP="00ED1C3D">
      <w:pPr>
        <w:pStyle w:val="1"/>
        <w:numPr>
          <w:ilvl w:val="0"/>
          <w:numId w:val="0"/>
        </w:numPr>
        <w:jc w:val="both"/>
        <w:rPr>
          <w:rFonts w:eastAsia="宋体"/>
          <w:lang w:eastAsia="zh-CN"/>
        </w:rPr>
      </w:pPr>
      <w:r>
        <w:t xml:space="preserve">Annex </w:t>
      </w:r>
      <w:r w:rsidR="002053D0">
        <w:t>2</w:t>
      </w:r>
      <w:r>
        <w:t xml:space="preserve"> RAN</w:t>
      </w:r>
      <w:r w:rsidR="002053D0">
        <w:t>2</w:t>
      </w:r>
      <w:r>
        <w:t xml:space="preserve"> agreements on R19 OD-SIB1</w:t>
      </w:r>
    </w:p>
    <w:p w14:paraId="7D0E20D6" w14:textId="77777777" w:rsidR="00B97E54" w:rsidRPr="00ED1C3D" w:rsidRDefault="00B97E54" w:rsidP="00B97E54"/>
    <w:p w14:paraId="7A3B7855" w14:textId="77777777" w:rsidR="00AB6B6F" w:rsidRPr="00AB6B6F" w:rsidRDefault="00AB6B6F" w:rsidP="00020ACB">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AB6B6F">
        <w:rPr>
          <w:rFonts w:ascii="Arial" w:eastAsia="等线" w:hAnsi="Arial" w:cs="Arial"/>
          <w:bCs/>
          <w:kern w:val="2"/>
          <w:sz w:val="28"/>
          <w:szCs w:val="28"/>
          <w:lang w:val="en-US" w:eastAsia="zh-CN"/>
        </w:rPr>
        <w:t>RAN2#</w:t>
      </w:r>
      <w:r w:rsidRPr="00AB6B6F">
        <w:rPr>
          <w:rFonts w:ascii="Arial" w:eastAsia="等线" w:hAnsi="Arial" w:cs="Arial" w:hint="eastAsia"/>
          <w:bCs/>
          <w:kern w:val="2"/>
          <w:sz w:val="28"/>
          <w:szCs w:val="28"/>
          <w:lang w:val="en-US" w:eastAsia="zh-CN"/>
        </w:rPr>
        <w:t>125</w:t>
      </w:r>
      <w:proofErr w:type="gramStart"/>
      <w:r w:rsidRPr="00AB6B6F">
        <w:rPr>
          <w:rFonts w:ascii="Arial" w:eastAsia="等线" w:hAnsi="Arial" w:cs="Arial" w:hint="eastAsia"/>
          <w:bCs/>
          <w:kern w:val="2"/>
          <w:sz w:val="28"/>
          <w:szCs w:val="28"/>
          <w:lang w:val="en-US" w:eastAsia="zh-CN"/>
        </w:rPr>
        <w:t>bis(</w:t>
      </w:r>
      <w:proofErr w:type="gramEnd"/>
      <w:r w:rsidRPr="00AB6B6F">
        <w:rPr>
          <w:rFonts w:ascii="Arial" w:eastAsia="等线" w:hAnsi="Arial" w:cs="Arial" w:hint="eastAsia"/>
          <w:bCs/>
          <w:kern w:val="2"/>
          <w:sz w:val="28"/>
          <w:szCs w:val="28"/>
          <w:lang w:val="en-US" w:eastAsia="zh-CN"/>
        </w:rPr>
        <w:t>202404)</w:t>
      </w:r>
    </w:p>
    <w:p w14:paraId="56843F80" w14:textId="77777777" w:rsidR="00AB6B6F" w:rsidRPr="00AB6B6F" w:rsidRDefault="00AB6B6F" w:rsidP="0036000E">
      <w:pPr>
        <w:widowControl w:val="0"/>
        <w:numPr>
          <w:ilvl w:val="0"/>
          <w:numId w:val="15"/>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At least RAN2 starts scenario 1a (Cell A SIB assisted intra-cell WUS. And WUS and SIB1 is sent to/from NES cell). Other scenarios are not excluded.</w:t>
      </w:r>
    </w:p>
    <w:p w14:paraId="2A84FDA0" w14:textId="77777777" w:rsidR="00AB6B6F" w:rsidRPr="00AB6B6F" w:rsidRDefault="00AB6B6F" w:rsidP="0036000E">
      <w:pPr>
        <w:widowControl w:val="0"/>
        <w:numPr>
          <w:ilvl w:val="0"/>
          <w:numId w:val="15"/>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RAN2 assume that RACH procedure is reused for UE to request on-demand SIB1.</w:t>
      </w:r>
    </w:p>
    <w:p w14:paraId="4B029AB9" w14:textId="77777777" w:rsidR="00AB6B6F" w:rsidRPr="00AB6B6F" w:rsidRDefault="00AB6B6F" w:rsidP="0036000E">
      <w:pPr>
        <w:widowControl w:val="0"/>
        <w:numPr>
          <w:ilvl w:val="0"/>
          <w:numId w:val="15"/>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UL WUS configuration includes at least RACH configuration.</w:t>
      </w:r>
    </w:p>
    <w:p w14:paraId="3DF67C81" w14:textId="77777777" w:rsidR="00AB6B6F" w:rsidRPr="00AB6B6F" w:rsidRDefault="00AB6B6F" w:rsidP="0036000E">
      <w:pPr>
        <w:widowControl w:val="0"/>
        <w:numPr>
          <w:ilvl w:val="0"/>
          <w:numId w:val="15"/>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A UE needs to know a UL WUS configuration to request SIB1 of which cell.</w:t>
      </w:r>
    </w:p>
    <w:p w14:paraId="34133DC7" w14:textId="77777777" w:rsidR="00AB6B6F" w:rsidRPr="00AB6B6F" w:rsidRDefault="00AB6B6F" w:rsidP="0036000E">
      <w:pPr>
        <w:widowControl w:val="0"/>
        <w:numPr>
          <w:ilvl w:val="0"/>
          <w:numId w:val="15"/>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Existing Msg 1 based on-demand procedure is reused for on-demand SIB1 acquisition procedure. FFS on Msg 3. FFS if / when the UE monitors the OD-SIB1 upon reception of RAR. FFS: whether introduce specified UE behavior if RACH failure of OD-SIB1 request.</w:t>
      </w:r>
    </w:p>
    <w:p w14:paraId="6135B7C2" w14:textId="77777777" w:rsidR="00AB6B6F" w:rsidRPr="00AB6B6F" w:rsidRDefault="00AB6B6F" w:rsidP="0036000E">
      <w:pPr>
        <w:widowControl w:val="0"/>
        <w:numPr>
          <w:ilvl w:val="0"/>
          <w:numId w:val="15"/>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The UE first should acquire valid SIB1 (e.g. via SIB1 request) for camping to NES cell (if the UE knows the cell doesn’t broadcast SIB1 and supports on-demand SIB1).</w:t>
      </w:r>
    </w:p>
    <w:p w14:paraId="64D77DB8"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p>
    <w:p w14:paraId="39FED96E" w14:textId="77777777" w:rsidR="00AB6B6F" w:rsidRPr="00AB6B6F" w:rsidRDefault="00AB6B6F" w:rsidP="004B202F">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AB6B6F">
        <w:rPr>
          <w:rFonts w:ascii="Arial" w:eastAsia="等线" w:hAnsi="Arial" w:cs="Arial"/>
          <w:bCs/>
          <w:kern w:val="2"/>
          <w:sz w:val="28"/>
          <w:szCs w:val="28"/>
          <w:lang w:val="en-US" w:eastAsia="zh-CN"/>
        </w:rPr>
        <w:t>RAN2#</w:t>
      </w:r>
      <w:r w:rsidRPr="00AB6B6F">
        <w:rPr>
          <w:rFonts w:ascii="Arial" w:eastAsia="等线" w:hAnsi="Arial" w:cs="Arial" w:hint="eastAsia"/>
          <w:bCs/>
          <w:kern w:val="2"/>
          <w:sz w:val="28"/>
          <w:szCs w:val="28"/>
          <w:lang w:val="en-US" w:eastAsia="zh-CN"/>
        </w:rPr>
        <w:t>12</w:t>
      </w:r>
      <w:r w:rsidRPr="00AB6B6F">
        <w:rPr>
          <w:rFonts w:ascii="Arial" w:eastAsia="等线" w:hAnsi="Arial" w:cs="Arial"/>
          <w:bCs/>
          <w:kern w:val="2"/>
          <w:sz w:val="28"/>
          <w:szCs w:val="28"/>
          <w:lang w:val="en-US" w:eastAsia="zh-CN"/>
        </w:rPr>
        <w:t>6</w:t>
      </w:r>
      <w:r w:rsidRPr="00AB6B6F">
        <w:rPr>
          <w:rFonts w:ascii="Arial" w:eastAsia="等线" w:hAnsi="Arial" w:cs="Arial" w:hint="eastAsia"/>
          <w:bCs/>
          <w:kern w:val="2"/>
          <w:sz w:val="28"/>
          <w:szCs w:val="28"/>
          <w:lang w:val="en-US" w:eastAsia="zh-CN"/>
        </w:rPr>
        <w:t>(202405)</w:t>
      </w:r>
    </w:p>
    <w:p w14:paraId="00E825C9"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Further clarification</w:t>
      </w:r>
    </w:p>
    <w:p w14:paraId="64FE34CF"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Study on-demand SIB1 provisioning for NES Cell(s) in versions of Scenario 1a with multiple Cells A and/or NES Cells:</w:t>
      </w:r>
    </w:p>
    <w:p w14:paraId="073CCA29" w14:textId="77777777" w:rsidR="00AB6B6F" w:rsidRPr="00AB6B6F" w:rsidRDefault="00AB6B6F" w:rsidP="00AB6B6F">
      <w:pPr>
        <w:overflowPunct/>
        <w:autoSpaceDE/>
        <w:autoSpaceDN/>
        <w:adjustRightInd/>
        <w:spacing w:after="0"/>
        <w:ind w:left="720"/>
        <w:textAlignment w:val="auto"/>
        <w:rPr>
          <w:rFonts w:eastAsia="PMingLiU"/>
          <w:kern w:val="2"/>
          <w:szCs w:val="21"/>
          <w:lang w:val="en-US" w:eastAsia="zh-TW"/>
        </w:rPr>
      </w:pPr>
      <w:r w:rsidRPr="00AB6B6F">
        <w:rPr>
          <w:rFonts w:eastAsia="PMingLiU"/>
          <w:kern w:val="2"/>
          <w:szCs w:val="21"/>
          <w:lang w:val="en-US" w:eastAsia="zh-TW"/>
        </w:rPr>
        <w:t xml:space="preserve"> </w:t>
      </w:r>
      <w:r w:rsidRPr="00AB6B6F">
        <w:rPr>
          <w:rFonts w:eastAsia="PMingLiU"/>
          <w:kern w:val="2"/>
          <w:szCs w:val="21"/>
          <w:lang w:val="en-US" w:eastAsia="zh-TW"/>
        </w:rPr>
        <w:tab/>
        <w:t>- More than one Cell A may provide configuration for the same NES cell.</w:t>
      </w:r>
    </w:p>
    <w:p w14:paraId="4224477C" w14:textId="77777777" w:rsidR="00AB6B6F" w:rsidRPr="00AB6B6F" w:rsidRDefault="00AB6B6F" w:rsidP="00AB6B6F">
      <w:pPr>
        <w:overflowPunct/>
        <w:autoSpaceDE/>
        <w:autoSpaceDN/>
        <w:adjustRightInd/>
        <w:spacing w:after="0"/>
        <w:ind w:left="720"/>
        <w:textAlignment w:val="auto"/>
        <w:rPr>
          <w:rFonts w:eastAsia="PMingLiU"/>
          <w:kern w:val="2"/>
          <w:szCs w:val="21"/>
          <w:lang w:val="en-US" w:eastAsia="zh-TW"/>
        </w:rPr>
      </w:pPr>
      <w:r w:rsidRPr="00AB6B6F">
        <w:rPr>
          <w:rFonts w:eastAsia="PMingLiU"/>
          <w:kern w:val="2"/>
          <w:szCs w:val="21"/>
          <w:lang w:val="en-US" w:eastAsia="zh-TW"/>
        </w:rPr>
        <w:tab/>
        <w:t>- The same Cell A may assist more than one NES Cells.</w:t>
      </w:r>
    </w:p>
    <w:p w14:paraId="04D7298E"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RRC release message assisted intra-cell WUS can be discussed as option of signaling details in stage 3.</w:t>
      </w:r>
    </w:p>
    <w:p w14:paraId="4D61E754"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Information of WUS configuration</w:t>
      </w:r>
    </w:p>
    <w:p w14:paraId="3FF46AF1"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Can use the PCI and frequency of a NES Cell to associate the UL WUS configuration with a NES Cell.</w:t>
      </w:r>
    </w:p>
    <w:p w14:paraId="1EB768D5"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For Message 1 based on-demand SIB1 request, the on-demand SI request configuration that currently included in SIB1 may be used as the design baseline.</w:t>
      </w:r>
    </w:p>
    <w:p w14:paraId="7D3D7F94"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Transmission of WUS configuration</w:t>
      </w:r>
    </w:p>
    <w:p w14:paraId="3B54468E"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 xml:space="preserve">Cell A’s SIB can be used to configure on-demand SIB1 related configuration for </w:t>
      </w:r>
      <w:proofErr w:type="spellStart"/>
      <w:r w:rsidRPr="00AB6B6F">
        <w:rPr>
          <w:rFonts w:eastAsia="PMingLiU"/>
          <w:kern w:val="2"/>
          <w:szCs w:val="21"/>
          <w:lang w:val="en-US" w:eastAsia="zh-TW"/>
        </w:rPr>
        <w:t>neighbour</w:t>
      </w:r>
      <w:proofErr w:type="spellEnd"/>
      <w:r w:rsidRPr="00AB6B6F">
        <w:rPr>
          <w:rFonts w:eastAsia="PMingLiU"/>
          <w:kern w:val="2"/>
          <w:szCs w:val="21"/>
          <w:lang w:val="en-US" w:eastAsia="zh-TW"/>
        </w:rPr>
        <w:t xml:space="preserve"> NES cells, e.g., via new SIB or the existing SIB.</w:t>
      </w:r>
    </w:p>
    <w:p w14:paraId="2B237DBE"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Triggering condition of WUS transmission</w:t>
      </w:r>
    </w:p>
    <w:p w14:paraId="0B9BB8CB"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If the UE chooses the NES cell using legacy intra-F/inter-F cell re-selection procedure (as baseline), the UE triggers WUS transmission.</w:t>
      </w:r>
    </w:p>
    <w:p w14:paraId="700D0442"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 xml:space="preserve">After UE successfully receives OD-SIB1 for that NES Cell and if it is a suitable cell, UE camps in the NES Cell </w:t>
      </w:r>
      <w:r w:rsidRPr="00AB6B6F">
        <w:rPr>
          <w:rFonts w:eastAsia="PMingLiU"/>
          <w:kern w:val="2"/>
          <w:szCs w:val="21"/>
          <w:lang w:val="en-US" w:eastAsia="zh-TW"/>
        </w:rPr>
        <w:lastRenderedPageBreak/>
        <w:t>“similar” to a legacy Cell.</w:t>
      </w:r>
    </w:p>
    <w:p w14:paraId="3E6940E0"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UE request SIB1 to perform initial access in NES cell</w:t>
      </w:r>
    </w:p>
    <w:p w14:paraId="66EAB69A"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RAN2 not to support on-demand SIB1 request that is combined with an initial access to perform RRC connection establishment/resume on the NES cell.</w:t>
      </w:r>
    </w:p>
    <w:p w14:paraId="556C1AFE"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Legacy UE impact</w:t>
      </w:r>
    </w:p>
    <w:p w14:paraId="2F547571"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NW need to bar the legacy UE from accessing the on-demand SIB1 cell (e.g. based on the existing barring mechanism)</w:t>
      </w:r>
    </w:p>
    <w:p w14:paraId="562A2A7E"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How to avoid/deprioritize the legacy UE camping at the Cell A attempting to switch to the NES Cell (but allowing the R19 NES UE to do that).</w:t>
      </w:r>
    </w:p>
    <w:p w14:paraId="2AAD17B0"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 xml:space="preserve">Barring for R19 NES UE </w:t>
      </w:r>
    </w:p>
    <w:p w14:paraId="4D7294B3"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If the NES UE is unable to acquire the SIB1 of NES Cell before UE initiates OD-SIB1 procedure, it will not consider it as barred at that moment. R19 NES UE bars the cell if the UE fails to acquire SIB1 via on-demand SIB1 for NES cell.</w:t>
      </w:r>
    </w:p>
    <w:p w14:paraId="3FBF8818"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Paging and SIB1 update in NES cell</w:t>
      </w:r>
    </w:p>
    <w:p w14:paraId="31D4DE3B"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 xml:space="preserve">After Rel-19 NES UEs camp in NES cell, the UE </w:t>
      </w:r>
      <w:proofErr w:type="spellStart"/>
      <w:r w:rsidRPr="00AB6B6F">
        <w:rPr>
          <w:rFonts w:eastAsia="PMingLiU"/>
          <w:kern w:val="2"/>
          <w:szCs w:val="21"/>
          <w:lang w:val="en-US" w:eastAsia="zh-TW"/>
        </w:rPr>
        <w:t>behaviour</w:t>
      </w:r>
      <w:proofErr w:type="spellEnd"/>
      <w:r w:rsidRPr="00AB6B6F">
        <w:rPr>
          <w:rFonts w:eastAsia="PMingLiU"/>
          <w:kern w:val="2"/>
          <w:szCs w:val="21"/>
          <w:lang w:val="en-US" w:eastAsia="zh-TW"/>
        </w:rPr>
        <w:t xml:space="preserve"> is same as the one defined as legacy normal camped state, e.g. paging reception, SIB1 update, etc.</w:t>
      </w:r>
    </w:p>
    <w:p w14:paraId="4E5E4B49"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RAR monitoring for MSG1 based OD-SIB1 REQ</w:t>
      </w:r>
    </w:p>
    <w:p w14:paraId="127AFECC"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RAN2 assumes the UE is expected to receive the RAR responding to the preamble transmission for Msg1-based on-demand SIB1 procedure, as the baseline.</w:t>
      </w:r>
    </w:p>
    <w:p w14:paraId="138D9255"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 xml:space="preserve">UE </w:t>
      </w:r>
      <w:proofErr w:type="spellStart"/>
      <w:r w:rsidRPr="00AB6B6F">
        <w:rPr>
          <w:rFonts w:eastAsia="PMingLiU"/>
          <w:b/>
          <w:kern w:val="2"/>
          <w:szCs w:val="21"/>
          <w:lang w:val="en-US" w:eastAsia="zh-TW"/>
        </w:rPr>
        <w:t>behaviour</w:t>
      </w:r>
      <w:proofErr w:type="spellEnd"/>
      <w:r w:rsidRPr="00AB6B6F">
        <w:rPr>
          <w:rFonts w:eastAsia="PMingLiU"/>
          <w:b/>
          <w:kern w:val="2"/>
          <w:szCs w:val="21"/>
          <w:lang w:val="en-US" w:eastAsia="zh-TW"/>
        </w:rPr>
        <w:t xml:space="preserve"> on RACH failure of OD-SIB1 REQ</w:t>
      </w:r>
    </w:p>
    <w:p w14:paraId="39337F87"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As baseline, upon random access procedure failure of OD-SIB1 request, UE regards OD-SIB1 can’t be acquired in the NES cell and considers it as barred. It doesn’t exclude the option to leave the determination to the UE implementation.</w:t>
      </w:r>
    </w:p>
    <w:p w14:paraId="07B01DD0"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SIB1 acquisition upon SIB change notification in NES cell</w:t>
      </w:r>
    </w:p>
    <w:p w14:paraId="0A7457C8"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Once the NES UE camps on the NES cell, if the UE receives SIB change notification, the UE is expected to receive SIB1 from NES cell.</w:t>
      </w:r>
    </w:p>
    <w:p w14:paraId="2C58555F"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Scenario 3 (case 1 in RAN1)</w:t>
      </w:r>
    </w:p>
    <w:p w14:paraId="53CFDC73" w14:textId="77777777" w:rsidR="00AB6B6F" w:rsidRPr="00AB6B6F" w:rsidRDefault="00AB6B6F" w:rsidP="0036000E">
      <w:pPr>
        <w:widowControl w:val="0"/>
        <w:numPr>
          <w:ilvl w:val="0"/>
          <w:numId w:val="14"/>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RAN2 to wait for RAN1’s progress whether to support scenario 3.</w:t>
      </w:r>
    </w:p>
    <w:p w14:paraId="684917CB" w14:textId="77777777" w:rsidR="00AB6B6F" w:rsidRPr="00AB6B6F" w:rsidRDefault="00AB6B6F" w:rsidP="00DA7E59">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AB6B6F">
        <w:rPr>
          <w:rFonts w:ascii="Arial" w:eastAsia="等线" w:hAnsi="Arial" w:cs="Arial"/>
          <w:bCs/>
          <w:kern w:val="2"/>
          <w:sz w:val="28"/>
          <w:szCs w:val="28"/>
          <w:lang w:val="en-US" w:eastAsia="zh-CN"/>
        </w:rPr>
        <w:t>RAN2#127</w:t>
      </w:r>
      <w:r w:rsidRPr="00AB6B6F">
        <w:rPr>
          <w:rFonts w:ascii="Arial" w:eastAsia="等线" w:hAnsi="Arial" w:cs="Arial" w:hint="eastAsia"/>
          <w:bCs/>
          <w:kern w:val="2"/>
          <w:sz w:val="28"/>
          <w:szCs w:val="28"/>
          <w:lang w:val="en-US" w:eastAsia="zh-CN"/>
        </w:rPr>
        <w:t>(202408)</w:t>
      </w:r>
    </w:p>
    <w:p w14:paraId="5722B5CA" w14:textId="77777777" w:rsidR="00AB6B6F" w:rsidRPr="00AB6B6F" w:rsidRDefault="00AB6B6F" w:rsidP="00AB6B6F">
      <w:pPr>
        <w:widowControl w:val="0"/>
        <w:overflowPunct/>
        <w:autoSpaceDE/>
        <w:autoSpaceDN/>
        <w:adjustRightInd/>
        <w:spacing w:after="0"/>
        <w:jc w:val="both"/>
        <w:textAlignment w:val="auto"/>
        <w:rPr>
          <w:rFonts w:eastAsia="等线"/>
          <w:b/>
          <w:kern w:val="2"/>
          <w:szCs w:val="21"/>
          <w:lang w:val="en-US" w:eastAsia="zh-CN"/>
        </w:rPr>
      </w:pPr>
      <w:r w:rsidRPr="00AB6B6F">
        <w:rPr>
          <w:rFonts w:eastAsia="等线"/>
          <w:b/>
          <w:kern w:val="2"/>
          <w:szCs w:val="21"/>
          <w:lang w:val="en-US" w:eastAsia="zh-CN"/>
        </w:rPr>
        <w:t>Scenarios:</w:t>
      </w:r>
    </w:p>
    <w:p w14:paraId="69A4E790" w14:textId="77777777" w:rsidR="00AB6B6F" w:rsidRPr="00AB6B6F" w:rsidRDefault="00AB6B6F" w:rsidP="0036000E">
      <w:pPr>
        <w:widowControl w:val="0"/>
        <w:numPr>
          <w:ilvl w:val="0"/>
          <w:numId w:val="16"/>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No consensus for RAN1 case 3 in RAN2.</w:t>
      </w:r>
    </w:p>
    <w:p w14:paraId="76546FB4"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OD-SIB1 Validity:</w:t>
      </w:r>
    </w:p>
    <w:p w14:paraId="204E37EA" w14:textId="77777777" w:rsidR="00AB6B6F" w:rsidRPr="00AB6B6F" w:rsidRDefault="00AB6B6F" w:rsidP="0036000E">
      <w:pPr>
        <w:widowControl w:val="0"/>
        <w:numPr>
          <w:ilvl w:val="0"/>
          <w:numId w:val="16"/>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 xml:space="preserve">We can rely on legacy UE </w:t>
      </w:r>
      <w:proofErr w:type="spellStart"/>
      <w:r w:rsidRPr="00AB6B6F">
        <w:rPr>
          <w:rFonts w:eastAsia="PMingLiU"/>
          <w:kern w:val="2"/>
          <w:szCs w:val="21"/>
          <w:lang w:val="en-US" w:eastAsia="zh-TW"/>
        </w:rPr>
        <w:t>behaviour</w:t>
      </w:r>
      <w:proofErr w:type="spellEnd"/>
      <w:r w:rsidRPr="00AB6B6F">
        <w:rPr>
          <w:rFonts w:eastAsia="PMingLiU"/>
          <w:kern w:val="2"/>
          <w:szCs w:val="21"/>
          <w:lang w:val="en-US" w:eastAsia="zh-TW"/>
        </w:rPr>
        <w:t xml:space="preserve"> to ensure UE has valid SIB1 for the cell (i.e. UE reacquire SIB1 whenever (re)selecting cell).</w:t>
      </w:r>
    </w:p>
    <w:p w14:paraId="73C3D8A8" w14:textId="77777777" w:rsidR="00AB6B6F" w:rsidRPr="00AB6B6F" w:rsidRDefault="00AB6B6F" w:rsidP="0036000E">
      <w:pPr>
        <w:widowControl w:val="0"/>
        <w:numPr>
          <w:ilvl w:val="0"/>
          <w:numId w:val="16"/>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Further UE keeps SIB1 updated while on cell via regular SI modification procedure (confirmation of earlier RAN2 agreement).</w:t>
      </w:r>
    </w:p>
    <w:p w14:paraId="3B5B9E44"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WUS configuration of NES cell from NES cell:</w:t>
      </w:r>
    </w:p>
    <w:p w14:paraId="44D36CA5" w14:textId="77777777" w:rsidR="00AB6B6F" w:rsidRPr="00AB6B6F" w:rsidRDefault="00AB6B6F" w:rsidP="0036000E">
      <w:pPr>
        <w:widowControl w:val="0"/>
        <w:numPr>
          <w:ilvl w:val="0"/>
          <w:numId w:val="16"/>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Once Rel-19 NES UE camps on the NES cell, the UE expects to receive UL WUS configuration updates from the NES Cell, e.g., via legacy SI modification procedures.</w:t>
      </w:r>
    </w:p>
    <w:p w14:paraId="7DFBDCE4"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MSG3 based OD-SIB1 REQ:</w:t>
      </w:r>
    </w:p>
    <w:p w14:paraId="425606B2" w14:textId="77777777" w:rsidR="00AB6B6F" w:rsidRPr="00AB6B6F" w:rsidRDefault="00AB6B6F" w:rsidP="0036000E">
      <w:pPr>
        <w:widowControl w:val="0"/>
        <w:numPr>
          <w:ilvl w:val="0"/>
          <w:numId w:val="16"/>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Msg 3 based OD-SI procedure is not supported for on-demand SIB1 request in case 2 (for requesting to the NES Cell).</w:t>
      </w:r>
    </w:p>
    <w:p w14:paraId="794BBBD8"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Access restriction for legacy UEs:</w:t>
      </w:r>
    </w:p>
    <w:p w14:paraId="69723DDC" w14:textId="77777777" w:rsidR="00AB6B6F" w:rsidRPr="00AB6B6F" w:rsidRDefault="00AB6B6F" w:rsidP="0036000E">
      <w:pPr>
        <w:widowControl w:val="0"/>
        <w:numPr>
          <w:ilvl w:val="0"/>
          <w:numId w:val="16"/>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Following example options to handle legacy UEs (i.e. UEs not supporting OD-SIB1) can be considered in normative work. Details and further analysis need to be further discussed in normative work. Other existing options are not excluded.</w:t>
      </w:r>
    </w:p>
    <w:p w14:paraId="5EBC0C71" w14:textId="77777777" w:rsidR="00AB6B6F" w:rsidRPr="00AB6B6F" w:rsidRDefault="00AB6B6F" w:rsidP="00AB6B6F">
      <w:pPr>
        <w:overflowPunct/>
        <w:autoSpaceDE/>
        <w:autoSpaceDN/>
        <w:adjustRightInd/>
        <w:spacing w:after="0"/>
        <w:ind w:left="720"/>
        <w:textAlignment w:val="auto"/>
        <w:rPr>
          <w:rFonts w:eastAsia="PMingLiU"/>
          <w:kern w:val="2"/>
          <w:szCs w:val="21"/>
          <w:lang w:val="en-US" w:eastAsia="zh-TW"/>
        </w:rPr>
      </w:pPr>
      <w:r w:rsidRPr="00AB6B6F">
        <w:rPr>
          <w:rFonts w:eastAsia="PMingLiU"/>
          <w:kern w:val="2"/>
          <w:szCs w:val="21"/>
          <w:lang w:val="en-US" w:eastAsia="zh-TW"/>
        </w:rPr>
        <w:t xml:space="preserve">- Option 1: Legacy UEs bar the OD-SIB1 cell based on </w:t>
      </w:r>
      <w:proofErr w:type="spellStart"/>
      <w:r w:rsidRPr="00AB6B6F">
        <w:rPr>
          <w:rFonts w:eastAsia="PMingLiU"/>
          <w:kern w:val="2"/>
          <w:szCs w:val="21"/>
          <w:lang w:val="en-US" w:eastAsia="zh-TW"/>
        </w:rPr>
        <w:t>cellBarred</w:t>
      </w:r>
      <w:proofErr w:type="spellEnd"/>
      <w:r w:rsidRPr="00AB6B6F">
        <w:rPr>
          <w:rFonts w:eastAsia="PMingLiU"/>
          <w:kern w:val="2"/>
          <w:szCs w:val="21"/>
          <w:lang w:val="en-US" w:eastAsia="zh-TW"/>
        </w:rPr>
        <w:t xml:space="preserve"> bit set to barred in MIB.</w:t>
      </w:r>
    </w:p>
    <w:p w14:paraId="6F363DFD" w14:textId="77777777" w:rsidR="00AB6B6F" w:rsidRPr="00AB6B6F" w:rsidRDefault="00AB6B6F" w:rsidP="00AB6B6F">
      <w:pPr>
        <w:overflowPunct/>
        <w:autoSpaceDE/>
        <w:autoSpaceDN/>
        <w:adjustRightInd/>
        <w:spacing w:after="0"/>
        <w:ind w:left="720"/>
        <w:textAlignment w:val="auto"/>
        <w:rPr>
          <w:rFonts w:eastAsia="PMingLiU"/>
          <w:kern w:val="2"/>
          <w:szCs w:val="21"/>
          <w:lang w:val="en-US" w:eastAsia="zh-TW"/>
        </w:rPr>
      </w:pPr>
      <w:r w:rsidRPr="00AB6B6F">
        <w:rPr>
          <w:rFonts w:eastAsia="PMingLiU"/>
          <w:kern w:val="2"/>
          <w:szCs w:val="21"/>
          <w:lang w:val="en-US" w:eastAsia="zh-TW"/>
        </w:rPr>
        <w:t xml:space="preserve">- Option 2: Legacy UEs bar the OD-SIB1 cell based on no SIB1 indication via </w:t>
      </w:r>
      <w:proofErr w:type="spellStart"/>
      <w:r w:rsidRPr="00AB6B6F">
        <w:rPr>
          <w:rFonts w:eastAsia="PMingLiU"/>
          <w:kern w:val="2"/>
          <w:szCs w:val="21"/>
          <w:lang w:val="en-US" w:eastAsia="zh-TW"/>
        </w:rPr>
        <w:t>ssb-SubcarrierOffset</w:t>
      </w:r>
      <w:proofErr w:type="spellEnd"/>
      <w:r w:rsidRPr="00AB6B6F">
        <w:rPr>
          <w:rFonts w:eastAsia="PMingLiU"/>
          <w:kern w:val="2"/>
          <w:szCs w:val="21"/>
          <w:lang w:val="en-US" w:eastAsia="zh-TW"/>
        </w:rPr>
        <w:t xml:space="preserve"> in MIB.</w:t>
      </w:r>
    </w:p>
    <w:p w14:paraId="0EF5052E"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ab/>
        <w:t xml:space="preserve">   - Option 3: Network includes cells supporting OD-SIB1 to list of excluded cells.</w:t>
      </w:r>
    </w:p>
    <w:p w14:paraId="68D46956"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Impacts to RRC connected UEs:</w:t>
      </w:r>
    </w:p>
    <w:p w14:paraId="37D9E7DA" w14:textId="77777777" w:rsidR="00AB6B6F" w:rsidRPr="00AB6B6F" w:rsidRDefault="00AB6B6F" w:rsidP="0036000E">
      <w:pPr>
        <w:widowControl w:val="0"/>
        <w:numPr>
          <w:ilvl w:val="0"/>
          <w:numId w:val="16"/>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 xml:space="preserve">RAN2 understands the NW can avoid impact on legacy RRC connected UE and R19 RRC connected UE due to on-demand SIB1 (e.g. NES cell with OD-SIB1 is measured by legacy RRC_CONNECTED UE and can be configured as its </w:t>
      </w:r>
      <w:proofErr w:type="spellStart"/>
      <w:r w:rsidRPr="00AB6B6F">
        <w:rPr>
          <w:rFonts w:eastAsia="PMingLiU"/>
          <w:kern w:val="2"/>
          <w:szCs w:val="21"/>
          <w:lang w:val="en-US" w:eastAsia="zh-TW"/>
        </w:rPr>
        <w:t>PSCell</w:t>
      </w:r>
      <w:proofErr w:type="spellEnd"/>
      <w:r w:rsidRPr="00AB6B6F">
        <w:rPr>
          <w:rFonts w:eastAsia="PMingLiU"/>
          <w:kern w:val="2"/>
          <w:szCs w:val="21"/>
          <w:lang w:val="en-US" w:eastAsia="zh-TW"/>
        </w:rPr>
        <w:t>/</w:t>
      </w:r>
      <w:proofErr w:type="spellStart"/>
      <w:r w:rsidRPr="00AB6B6F">
        <w:rPr>
          <w:rFonts w:eastAsia="PMingLiU"/>
          <w:kern w:val="2"/>
          <w:szCs w:val="21"/>
          <w:lang w:val="en-US" w:eastAsia="zh-TW"/>
        </w:rPr>
        <w:t>SCells</w:t>
      </w:r>
      <w:proofErr w:type="spellEnd"/>
      <w:r w:rsidRPr="00AB6B6F">
        <w:rPr>
          <w:rFonts w:eastAsia="PMingLiU"/>
          <w:kern w:val="2"/>
          <w:szCs w:val="21"/>
          <w:lang w:val="en-US" w:eastAsia="zh-TW"/>
        </w:rPr>
        <w:t>/target cell).</w:t>
      </w:r>
    </w:p>
    <w:p w14:paraId="3DA06758"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OD-SIB1 SI conclusion:</w:t>
      </w:r>
    </w:p>
    <w:p w14:paraId="4DA969F1" w14:textId="77777777" w:rsidR="00AB6B6F" w:rsidRPr="00AB6B6F" w:rsidRDefault="00AB6B6F" w:rsidP="0036000E">
      <w:pPr>
        <w:widowControl w:val="0"/>
        <w:numPr>
          <w:ilvl w:val="0"/>
          <w:numId w:val="16"/>
        </w:numPr>
        <w:overflowPunct/>
        <w:autoSpaceDE/>
        <w:autoSpaceDN/>
        <w:adjustRightInd/>
        <w:spacing w:after="0"/>
        <w:jc w:val="both"/>
        <w:textAlignment w:val="auto"/>
        <w:rPr>
          <w:rFonts w:eastAsia="PMingLiU"/>
          <w:kern w:val="2"/>
          <w:szCs w:val="21"/>
          <w:lang w:val="en-US" w:eastAsia="zh-TW"/>
        </w:rPr>
      </w:pPr>
      <w:r w:rsidRPr="00AB6B6F">
        <w:rPr>
          <w:rFonts w:eastAsia="PMingLiU"/>
          <w:kern w:val="2"/>
          <w:szCs w:val="21"/>
          <w:lang w:val="en-US" w:eastAsia="zh-TW"/>
        </w:rPr>
        <w:t>RAN2 conclude that on-demand SIB1 is feasible from RAN2 perspective and recommend normative work of case 2 for on-demand SIB1.</w:t>
      </w:r>
    </w:p>
    <w:p w14:paraId="77522D9F" w14:textId="77777777" w:rsidR="00AB6B6F" w:rsidRPr="00AB6B6F" w:rsidRDefault="00AB6B6F" w:rsidP="00B54BF5">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AB6B6F">
        <w:rPr>
          <w:rFonts w:ascii="Arial" w:eastAsia="等线" w:hAnsi="Arial" w:cs="Arial"/>
          <w:bCs/>
          <w:kern w:val="2"/>
          <w:sz w:val="28"/>
          <w:szCs w:val="28"/>
          <w:lang w:val="en-US" w:eastAsia="zh-CN"/>
        </w:rPr>
        <w:t>RAN2#127</w:t>
      </w:r>
      <w:proofErr w:type="gramStart"/>
      <w:r w:rsidRPr="00AB6B6F">
        <w:rPr>
          <w:rFonts w:ascii="Arial" w:eastAsia="等线" w:hAnsi="Arial" w:cs="Arial" w:hint="eastAsia"/>
          <w:bCs/>
          <w:kern w:val="2"/>
          <w:sz w:val="28"/>
          <w:szCs w:val="28"/>
          <w:lang w:val="en-US" w:eastAsia="zh-CN"/>
        </w:rPr>
        <w:t>bis(</w:t>
      </w:r>
      <w:proofErr w:type="gramEnd"/>
      <w:r w:rsidRPr="00AB6B6F">
        <w:rPr>
          <w:rFonts w:ascii="Arial" w:eastAsia="等线" w:hAnsi="Arial" w:cs="Arial" w:hint="eastAsia"/>
          <w:bCs/>
          <w:kern w:val="2"/>
          <w:sz w:val="28"/>
          <w:szCs w:val="28"/>
          <w:lang w:val="en-US" w:eastAsia="zh-CN"/>
        </w:rPr>
        <w:t>202410)</w:t>
      </w:r>
    </w:p>
    <w:p w14:paraId="26AD1C42" w14:textId="77777777" w:rsidR="00AB6B6F" w:rsidRPr="00AB6B6F" w:rsidRDefault="00AB6B6F" w:rsidP="00AB6B6F">
      <w:pPr>
        <w:overflowPunct/>
        <w:autoSpaceDE/>
        <w:autoSpaceDN/>
        <w:adjustRightInd/>
        <w:spacing w:after="0"/>
        <w:textAlignment w:val="auto"/>
        <w:rPr>
          <w:rFonts w:eastAsia="PMingLiU"/>
          <w:b/>
          <w:kern w:val="2"/>
          <w:szCs w:val="21"/>
          <w:lang w:val="en-US" w:eastAsia="zh-TW"/>
        </w:rPr>
      </w:pPr>
      <w:r w:rsidRPr="00AB6B6F">
        <w:rPr>
          <w:rFonts w:eastAsia="PMingLiU"/>
          <w:b/>
          <w:kern w:val="2"/>
          <w:szCs w:val="21"/>
          <w:lang w:val="en-US" w:eastAsia="zh-TW"/>
        </w:rPr>
        <w:t>Agreements on OD-SIB1</w:t>
      </w:r>
    </w:p>
    <w:p w14:paraId="5A21CE3E"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1.</w:t>
      </w:r>
      <w:r w:rsidRPr="00AB6B6F">
        <w:rPr>
          <w:rFonts w:eastAsia="PMingLiU"/>
          <w:kern w:val="2"/>
          <w:szCs w:val="21"/>
          <w:lang w:val="en-US" w:eastAsia="zh-TW"/>
        </w:rPr>
        <w:tab/>
        <w:t>We will inherit all agreements made during SI phase to WI phase.</w:t>
      </w:r>
    </w:p>
    <w:p w14:paraId="5DF1F830"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lastRenderedPageBreak/>
        <w:t>2.</w:t>
      </w:r>
      <w:r w:rsidRPr="00AB6B6F">
        <w:rPr>
          <w:rFonts w:eastAsia="PMingLiU"/>
          <w:kern w:val="2"/>
          <w:szCs w:val="21"/>
          <w:lang w:val="en-US" w:eastAsia="zh-TW"/>
        </w:rPr>
        <w:tab/>
        <w:t xml:space="preserve">A NES cell can include </w:t>
      </w:r>
      <w:proofErr w:type="spellStart"/>
      <w:r w:rsidRPr="00AB6B6F">
        <w:rPr>
          <w:rFonts w:eastAsia="PMingLiU"/>
          <w:kern w:val="2"/>
          <w:szCs w:val="21"/>
          <w:lang w:val="en-US" w:eastAsia="zh-TW"/>
        </w:rPr>
        <w:t>neighbouring</w:t>
      </w:r>
      <w:proofErr w:type="spellEnd"/>
      <w:r w:rsidRPr="00AB6B6F">
        <w:rPr>
          <w:rFonts w:eastAsia="PMingLiU"/>
          <w:kern w:val="2"/>
          <w:szCs w:val="21"/>
          <w:lang w:val="en-US" w:eastAsia="zh-TW"/>
        </w:rPr>
        <w:t xml:space="preserve"> NES cell’s WUS configuration.</w:t>
      </w:r>
    </w:p>
    <w:p w14:paraId="26CB3736"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3.</w:t>
      </w:r>
      <w:r w:rsidRPr="00AB6B6F">
        <w:rPr>
          <w:rFonts w:eastAsia="PMingLiU"/>
          <w:kern w:val="2"/>
          <w:szCs w:val="21"/>
          <w:lang w:val="en-US" w:eastAsia="zh-TW"/>
        </w:rPr>
        <w:tab/>
        <w:t>NES cell’s WUS configuration, it is included in a new SIB (including its own WUS configuration).</w:t>
      </w:r>
    </w:p>
    <w:p w14:paraId="5D11CA10"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4.</w:t>
      </w:r>
      <w:r w:rsidRPr="00AB6B6F">
        <w:rPr>
          <w:rFonts w:eastAsia="PMingLiU"/>
          <w:kern w:val="2"/>
          <w:szCs w:val="21"/>
          <w:lang w:val="en-US" w:eastAsia="zh-TW"/>
        </w:rPr>
        <w:tab/>
        <w:t xml:space="preserve">In on-demand SIB1 procedure, the UE considers RACH failure when PREAMBLE_TRANSMISSION_COUNTER = </w:t>
      </w:r>
      <w:proofErr w:type="spellStart"/>
      <w:r w:rsidRPr="00AB6B6F">
        <w:rPr>
          <w:rFonts w:eastAsia="PMingLiU"/>
          <w:kern w:val="2"/>
          <w:szCs w:val="21"/>
          <w:lang w:val="en-US" w:eastAsia="zh-TW"/>
        </w:rPr>
        <w:t>preambleTransMax</w:t>
      </w:r>
      <w:proofErr w:type="spellEnd"/>
      <w:r w:rsidRPr="00AB6B6F">
        <w:rPr>
          <w:rFonts w:eastAsia="PMingLiU"/>
          <w:kern w:val="2"/>
          <w:szCs w:val="21"/>
          <w:lang w:val="en-US" w:eastAsia="zh-TW"/>
        </w:rPr>
        <w:t xml:space="preserve"> + 1.</w:t>
      </w:r>
    </w:p>
    <w:p w14:paraId="0E81B18A"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5.</w:t>
      </w:r>
      <w:r w:rsidRPr="00AB6B6F">
        <w:rPr>
          <w:rFonts w:eastAsia="PMingLiU"/>
          <w:kern w:val="2"/>
          <w:szCs w:val="21"/>
          <w:lang w:val="en-US" w:eastAsia="zh-TW"/>
        </w:rPr>
        <w:tab/>
        <w:t>The MAC layer will indicate the RACH failure for SI request to upper layers. FFS: after that the UE upper layer will consider the cell as barred.</w:t>
      </w:r>
    </w:p>
    <w:p w14:paraId="2084B9ED"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6.</w:t>
      </w:r>
      <w:r w:rsidRPr="00AB6B6F">
        <w:rPr>
          <w:rFonts w:eastAsia="PMingLiU"/>
          <w:kern w:val="2"/>
          <w:szCs w:val="21"/>
          <w:lang w:val="en-US" w:eastAsia="zh-TW"/>
        </w:rPr>
        <w:tab/>
        <w:t xml:space="preserve">The legacy UE </w:t>
      </w:r>
      <w:proofErr w:type="spellStart"/>
      <w:r w:rsidRPr="00AB6B6F">
        <w:rPr>
          <w:rFonts w:eastAsia="PMingLiU"/>
          <w:kern w:val="2"/>
          <w:szCs w:val="21"/>
          <w:lang w:val="en-US" w:eastAsia="zh-TW"/>
        </w:rPr>
        <w:t>behaviour</w:t>
      </w:r>
      <w:proofErr w:type="spellEnd"/>
      <w:r w:rsidRPr="00AB6B6F">
        <w:rPr>
          <w:rFonts w:eastAsia="PMingLiU"/>
          <w:kern w:val="2"/>
          <w:szCs w:val="21"/>
          <w:lang w:val="en-US" w:eastAsia="zh-TW"/>
        </w:rPr>
        <w:t xml:space="preserve"> can be reused upon on-demand SIB1 acquisition failure, i.e., the NES UE should follow the </w:t>
      </w:r>
      <w:proofErr w:type="spellStart"/>
      <w:r w:rsidRPr="00AB6B6F">
        <w:rPr>
          <w:rFonts w:eastAsia="PMingLiU"/>
          <w:kern w:val="2"/>
          <w:szCs w:val="21"/>
          <w:lang w:val="en-US" w:eastAsia="zh-TW"/>
        </w:rPr>
        <w:t>intraFreqReselection</w:t>
      </w:r>
      <w:proofErr w:type="spellEnd"/>
      <w:r w:rsidRPr="00AB6B6F">
        <w:rPr>
          <w:rFonts w:eastAsia="PMingLiU"/>
          <w:kern w:val="2"/>
          <w:szCs w:val="21"/>
          <w:lang w:val="en-US" w:eastAsia="zh-TW"/>
        </w:rPr>
        <w:t xml:space="preserve"> in MIB of NES cell.</w:t>
      </w:r>
    </w:p>
    <w:p w14:paraId="1EDD74D1"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7.</w:t>
      </w:r>
      <w:r w:rsidRPr="00AB6B6F">
        <w:rPr>
          <w:rFonts w:eastAsia="PMingLiU"/>
          <w:kern w:val="2"/>
          <w:szCs w:val="21"/>
          <w:lang w:val="en-US" w:eastAsia="zh-TW"/>
        </w:rPr>
        <w:tab/>
        <w:t>A cell for which SIB1 request configuration is available, can periodically broadcast SIB1.</w:t>
      </w:r>
    </w:p>
    <w:p w14:paraId="30D746D9"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8.</w:t>
      </w:r>
      <w:r w:rsidRPr="00AB6B6F">
        <w:rPr>
          <w:rFonts w:eastAsia="PMingLiU"/>
          <w:kern w:val="2"/>
          <w:szCs w:val="21"/>
          <w:lang w:val="en-US" w:eastAsia="zh-TW"/>
        </w:rPr>
        <w:tab/>
        <w:t>If UE has SIB1 request configuration of a cell, UE needs to check if SIB1 is currently being broadcasted or provided on demand for that cell before requesting SIB1 of that cell.</w:t>
      </w:r>
    </w:p>
    <w:p w14:paraId="4DC5D344"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9.</w:t>
      </w:r>
      <w:r w:rsidRPr="00AB6B6F">
        <w:rPr>
          <w:rFonts w:eastAsia="PMingLiU"/>
          <w:kern w:val="2"/>
          <w:szCs w:val="21"/>
          <w:lang w:val="en-US" w:eastAsia="zh-TW"/>
        </w:rPr>
        <w:tab/>
        <w:t xml:space="preserve">Legacy UEs bar the OD-SIB1 cell based on no SIB1 indication in MIB e.g. via </w:t>
      </w:r>
      <w:proofErr w:type="spellStart"/>
      <w:r w:rsidRPr="00AB6B6F">
        <w:rPr>
          <w:rFonts w:eastAsia="PMingLiU"/>
          <w:kern w:val="2"/>
          <w:szCs w:val="21"/>
          <w:lang w:val="en-US" w:eastAsia="zh-TW"/>
        </w:rPr>
        <w:t>ssb-SubcarrierOffset</w:t>
      </w:r>
      <w:proofErr w:type="spellEnd"/>
      <w:r w:rsidRPr="00AB6B6F">
        <w:rPr>
          <w:rFonts w:eastAsia="PMingLiU"/>
          <w:kern w:val="2"/>
          <w:szCs w:val="21"/>
          <w:lang w:val="en-US" w:eastAsia="zh-TW"/>
        </w:rPr>
        <w:t>. Detailed solution is up to RAN1. If this works, no separate barring bit for R19 NES UEs is introduced.</w:t>
      </w:r>
    </w:p>
    <w:p w14:paraId="3946A8C7"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10.</w:t>
      </w:r>
      <w:r w:rsidRPr="00AB6B6F">
        <w:rPr>
          <w:rFonts w:eastAsia="PMingLiU"/>
          <w:kern w:val="2"/>
          <w:szCs w:val="21"/>
          <w:lang w:val="en-US" w:eastAsia="zh-TW"/>
        </w:rPr>
        <w:tab/>
        <w:t>NES UEs should be allowed to reselect to cells that are prevented from legacy UEs (e.g. by excluded cell list, reselection priorities).</w:t>
      </w:r>
    </w:p>
    <w:p w14:paraId="66C5A24C"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r w:rsidRPr="00AB6B6F">
        <w:rPr>
          <w:rFonts w:eastAsia="PMingLiU"/>
          <w:kern w:val="2"/>
          <w:szCs w:val="21"/>
          <w:lang w:val="en-US" w:eastAsia="zh-TW"/>
        </w:rPr>
        <w:t>11.</w:t>
      </w:r>
      <w:r w:rsidRPr="00AB6B6F">
        <w:rPr>
          <w:rFonts w:eastAsia="PMingLiU"/>
          <w:kern w:val="2"/>
          <w:szCs w:val="21"/>
          <w:lang w:val="en-US" w:eastAsia="zh-TW"/>
        </w:rPr>
        <w:tab/>
        <w:t xml:space="preserve">RAN2 will not start the discussion on the issue when the UL WUS configuration update in Cell A is not </w:t>
      </w:r>
      <w:proofErr w:type="spellStart"/>
      <w:r w:rsidRPr="00AB6B6F">
        <w:rPr>
          <w:rFonts w:eastAsia="PMingLiU"/>
          <w:kern w:val="2"/>
          <w:szCs w:val="21"/>
          <w:lang w:val="en-US" w:eastAsia="zh-TW"/>
        </w:rPr>
        <w:t>synchronised</w:t>
      </w:r>
      <w:proofErr w:type="spellEnd"/>
      <w:r w:rsidRPr="00AB6B6F">
        <w:rPr>
          <w:rFonts w:eastAsia="PMingLiU"/>
          <w:kern w:val="2"/>
          <w:szCs w:val="21"/>
          <w:lang w:val="en-US" w:eastAsia="zh-TW"/>
        </w:rPr>
        <w:t xml:space="preserve"> with the UL WUS configuration update in the NES cell, unless we’re asked to do that by other WG, e.g. RAN3.</w:t>
      </w:r>
    </w:p>
    <w:p w14:paraId="46F02CCE" w14:textId="77777777" w:rsidR="00AB6B6F" w:rsidRPr="00AB6B6F" w:rsidRDefault="00AB6B6F" w:rsidP="00F14F2E">
      <w:pPr>
        <w:keepNext/>
        <w:keepLines/>
        <w:widowControl w:val="0"/>
        <w:overflowPunct/>
        <w:autoSpaceDE/>
        <w:autoSpaceDN/>
        <w:adjustRightInd/>
        <w:spacing w:after="0"/>
        <w:jc w:val="both"/>
        <w:textAlignment w:val="auto"/>
        <w:outlineLvl w:val="2"/>
        <w:rPr>
          <w:rFonts w:ascii="Arial" w:eastAsia="等线" w:hAnsi="Arial" w:cs="Arial"/>
          <w:bCs/>
          <w:kern w:val="2"/>
          <w:sz w:val="28"/>
          <w:szCs w:val="28"/>
          <w:lang w:val="en-US" w:eastAsia="zh-CN"/>
        </w:rPr>
      </w:pPr>
      <w:r w:rsidRPr="00AB6B6F">
        <w:rPr>
          <w:rFonts w:ascii="Arial" w:eastAsia="等线" w:hAnsi="Arial" w:cs="Arial"/>
          <w:bCs/>
          <w:kern w:val="2"/>
          <w:sz w:val="28"/>
          <w:szCs w:val="28"/>
          <w:lang w:val="en-US" w:eastAsia="zh-CN"/>
        </w:rPr>
        <w:t>RAN2#128</w:t>
      </w:r>
      <w:r w:rsidRPr="00AB6B6F">
        <w:rPr>
          <w:rFonts w:ascii="Arial" w:eastAsia="等线" w:hAnsi="Arial" w:cs="Arial" w:hint="eastAsia"/>
          <w:bCs/>
          <w:kern w:val="2"/>
          <w:sz w:val="28"/>
          <w:szCs w:val="28"/>
          <w:lang w:val="en-US" w:eastAsia="zh-CN"/>
        </w:rPr>
        <w:t>(2024</w:t>
      </w:r>
      <w:r w:rsidRPr="00AB6B6F">
        <w:rPr>
          <w:rFonts w:ascii="Arial" w:eastAsia="等线" w:hAnsi="Arial" w:cs="Arial"/>
          <w:bCs/>
          <w:kern w:val="2"/>
          <w:sz w:val="28"/>
          <w:szCs w:val="28"/>
          <w:lang w:val="en-US" w:eastAsia="zh-CN"/>
        </w:rPr>
        <w:t>11</w:t>
      </w:r>
      <w:r w:rsidRPr="00AB6B6F">
        <w:rPr>
          <w:rFonts w:ascii="Arial" w:eastAsia="等线" w:hAnsi="Arial" w:cs="Arial" w:hint="eastAsia"/>
          <w:bCs/>
          <w:kern w:val="2"/>
          <w:sz w:val="28"/>
          <w:szCs w:val="28"/>
          <w:lang w:val="en-US" w:eastAsia="zh-CN"/>
        </w:rPr>
        <w:t>)</w:t>
      </w:r>
    </w:p>
    <w:p w14:paraId="06F3A398"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NES UE with SIB1 request configuration of a NES cell assumes that a NES cell, with SSB containing K_SSB &lt; 24 for FR1 and K_SSB &lt; 12 for FR2, will acquire SIB1 as in legacy.</w:t>
      </w:r>
    </w:p>
    <w:p w14:paraId="4BD7C001"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New NES-specific reselection priority parameters for NES UEs are defined for the purpose of prioritizing/deprioritizing a NES frequency.</w:t>
      </w:r>
    </w:p>
    <w:p w14:paraId="2EEDD2A3"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 xml:space="preserve">Introduce new </w:t>
      </w:r>
      <w:proofErr w:type="spellStart"/>
      <w:r w:rsidRPr="00AB6B6F">
        <w:rPr>
          <w:rFonts w:ascii="Times" w:eastAsia="PMingLiU" w:hAnsi="Times"/>
          <w:szCs w:val="24"/>
          <w:lang w:eastAsia="zh-TW"/>
        </w:rPr>
        <w:t>IntraFreqExcludedCellList</w:t>
      </w:r>
      <w:proofErr w:type="spellEnd"/>
      <w:r w:rsidRPr="00AB6B6F">
        <w:rPr>
          <w:rFonts w:ascii="Times" w:eastAsia="PMingLiU" w:hAnsi="Times"/>
          <w:szCs w:val="24"/>
          <w:lang w:eastAsia="zh-TW"/>
        </w:rPr>
        <w:t xml:space="preserve">-NES / </w:t>
      </w:r>
      <w:proofErr w:type="spellStart"/>
      <w:r w:rsidRPr="00AB6B6F">
        <w:rPr>
          <w:rFonts w:ascii="Times" w:eastAsia="PMingLiU" w:hAnsi="Times"/>
          <w:szCs w:val="24"/>
          <w:lang w:eastAsia="zh-TW"/>
        </w:rPr>
        <w:t>InterFreqExcludedCellList</w:t>
      </w:r>
      <w:proofErr w:type="spellEnd"/>
      <w:r w:rsidRPr="00AB6B6F">
        <w:rPr>
          <w:rFonts w:ascii="Times" w:eastAsia="PMingLiU" w:hAnsi="Times"/>
          <w:szCs w:val="24"/>
          <w:lang w:eastAsia="zh-TW"/>
        </w:rPr>
        <w:t>-NES IEs enable proper reselection behaviour of legacy and NES UEs.</w:t>
      </w:r>
    </w:p>
    <w:p w14:paraId="74B67CBF"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Reuse legacy cell reselection criterion as trigger condition of OD-SIB1 acquisition. No need to specify other conditions (e.g. a new RSRP threshold).</w:t>
      </w:r>
    </w:p>
    <w:p w14:paraId="17DC9ACF"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The existing 1-second rule in the cell reselection criteria is still applied to the triggering condition of UL WUS transmission.</w:t>
      </w:r>
    </w:p>
    <w:p w14:paraId="052BAE93"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The UE considers the cell as barred after MAC indicates max number of preamble transmission for the OD-SIB1 request.</w:t>
      </w:r>
    </w:p>
    <w:p w14:paraId="77D4F9CB"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If MSG2 (ACK) is received, but UE fails to receive SIB1 then the UE may consider this cell as barred, no spec impact.</w:t>
      </w:r>
    </w:p>
    <w:p w14:paraId="407FCA05"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0176039A"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UE considers WUS configuration only valid in directly succeeding cell reselection from cell where UE acquired WUS configuration. FFS on SI validity area rather than cell level.</w:t>
      </w:r>
    </w:p>
    <w:p w14:paraId="2774DFFF" w14:textId="77777777" w:rsidR="00AB6B6F" w:rsidRPr="00AB6B6F" w:rsidRDefault="00AB6B6F" w:rsidP="0036000E">
      <w:pPr>
        <w:widowControl w:val="0"/>
        <w:numPr>
          <w:ilvl w:val="0"/>
          <w:numId w:val="17"/>
        </w:numPr>
        <w:overflowPunct/>
        <w:autoSpaceDE/>
        <w:autoSpaceDN/>
        <w:adjustRightInd/>
        <w:spacing w:after="0"/>
        <w:jc w:val="both"/>
        <w:textAlignment w:val="auto"/>
        <w:rPr>
          <w:rFonts w:ascii="Times" w:eastAsia="PMingLiU" w:hAnsi="Times"/>
          <w:szCs w:val="24"/>
          <w:lang w:eastAsia="zh-TW"/>
        </w:rPr>
      </w:pPr>
      <w:r w:rsidRPr="00AB6B6F">
        <w:rPr>
          <w:rFonts w:ascii="Times" w:eastAsia="PMingLiU" w:hAnsi="Times"/>
          <w:szCs w:val="24"/>
          <w:lang w:eastAsia="zh-TW"/>
        </w:rPr>
        <w:t>Working assumption: UL-WUS configuration in RRC release is not supported.</w:t>
      </w:r>
    </w:p>
    <w:p w14:paraId="49C20431" w14:textId="77777777" w:rsidR="00AB6B6F" w:rsidRPr="00AB6B6F" w:rsidRDefault="00AB6B6F" w:rsidP="00AB6B6F">
      <w:pPr>
        <w:overflowPunct/>
        <w:autoSpaceDE/>
        <w:autoSpaceDN/>
        <w:adjustRightInd/>
        <w:spacing w:after="0"/>
        <w:textAlignment w:val="auto"/>
        <w:rPr>
          <w:rFonts w:eastAsia="PMingLiU"/>
          <w:kern w:val="2"/>
          <w:szCs w:val="21"/>
          <w:lang w:val="en-US" w:eastAsia="zh-TW"/>
        </w:rPr>
      </w:pPr>
    </w:p>
    <w:p w14:paraId="71B33CC0" w14:textId="77777777" w:rsidR="00EF452C" w:rsidRPr="00AB6B6F" w:rsidRDefault="00EF452C" w:rsidP="00D05A81">
      <w:pPr>
        <w:rPr>
          <w:rFonts w:eastAsia="宋体"/>
          <w:lang w:val="en-US" w:eastAsia="zh-CN"/>
        </w:rPr>
      </w:pPr>
    </w:p>
    <w:sectPr w:rsidR="00EF452C" w:rsidRPr="00AB6B6F" w:rsidSect="00BE563C">
      <w:footerReference w:type="default" r:id="rId17"/>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1E586" w14:textId="77777777" w:rsidR="00381C39" w:rsidRDefault="00381C39" w:rsidP="002A1D39">
      <w:pPr>
        <w:spacing w:after="0"/>
      </w:pPr>
      <w:r>
        <w:separator/>
      </w:r>
    </w:p>
  </w:endnote>
  <w:endnote w:type="continuationSeparator" w:id="0">
    <w:p w14:paraId="09250F68" w14:textId="77777777" w:rsidR="00381C39" w:rsidRDefault="00381C3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ptos">
    <w:charset w:val="00"/>
    <w:family w:val="swiss"/>
    <w:pitch w:val="default"/>
    <w:sig w:usb0="00000000" w:usb1="00000000"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9C2103" w:rsidRDefault="009C2103" w:rsidP="00BE563C">
    <w:pPr>
      <w:pStyle w:val="a3"/>
    </w:pPr>
  </w:p>
  <w:p w14:paraId="1C7D7CA2" w14:textId="664C4B8A" w:rsidR="009C2103" w:rsidRDefault="009C2103"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9C2103" w:rsidRPr="002D07B9" w:rsidRDefault="009C2103"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7B1AE" w14:textId="77777777" w:rsidR="00381C39" w:rsidRDefault="00381C39" w:rsidP="002A1D39">
      <w:pPr>
        <w:spacing w:after="0"/>
      </w:pPr>
      <w:r>
        <w:separator/>
      </w:r>
    </w:p>
  </w:footnote>
  <w:footnote w:type="continuationSeparator" w:id="0">
    <w:p w14:paraId="106E6DCA" w14:textId="77777777" w:rsidR="00381C39" w:rsidRDefault="00381C39"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FD5F14"/>
    <w:multiLevelType w:val="hybridMultilevel"/>
    <w:tmpl w:val="992CC45C"/>
    <w:lvl w:ilvl="0" w:tplc="EF8EB20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6C31B5"/>
    <w:multiLevelType w:val="hybridMultilevel"/>
    <w:tmpl w:val="F6B413D6"/>
    <w:lvl w:ilvl="0" w:tplc="1136864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9"/>
  </w:num>
  <w:num w:numId="4">
    <w:abstractNumId w:val="13"/>
  </w:num>
  <w:num w:numId="5">
    <w:abstractNumId w:val="1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4"/>
  </w:num>
  <w:num w:numId="8">
    <w:abstractNumId w:val="6"/>
  </w:num>
  <w:num w:numId="9">
    <w:abstractNumId w:val="5"/>
  </w:num>
  <w:num w:numId="10">
    <w:abstractNumId w:val="1"/>
  </w:num>
  <w:num w:numId="11">
    <w:abstractNumId w:val="6"/>
    <w:lvlOverride w:ilvl="0">
      <w:startOverride w:val="1"/>
    </w:lvlOverride>
  </w:num>
  <w:num w:numId="12">
    <w:abstractNumId w:val="16"/>
  </w:num>
  <w:num w:numId="13">
    <w:abstractNumId w:val="8"/>
  </w:num>
  <w:num w:numId="14">
    <w:abstractNumId w:val="11"/>
  </w:num>
  <w:num w:numId="15">
    <w:abstractNumId w:val="3"/>
  </w:num>
  <w:num w:numId="16">
    <w:abstractNumId w:val="2"/>
  </w:num>
  <w:num w:numId="17">
    <w:abstractNumId w:val="4"/>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50B9"/>
    <w:rsid w:val="001A580E"/>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C19"/>
    <w:rsid w:val="001E67A0"/>
    <w:rsid w:val="001E78D3"/>
    <w:rsid w:val="001E7CB8"/>
    <w:rsid w:val="001E7F7B"/>
    <w:rsid w:val="001F0623"/>
    <w:rsid w:val="001F07A3"/>
    <w:rsid w:val="001F0A89"/>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E68"/>
    <w:rsid w:val="00293007"/>
    <w:rsid w:val="00293153"/>
    <w:rsid w:val="0029325C"/>
    <w:rsid w:val="002939CA"/>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B11"/>
    <w:rsid w:val="002B0FF9"/>
    <w:rsid w:val="002B123F"/>
    <w:rsid w:val="002B17A0"/>
    <w:rsid w:val="002B18ED"/>
    <w:rsid w:val="002B2059"/>
    <w:rsid w:val="002B23D4"/>
    <w:rsid w:val="002B2BD7"/>
    <w:rsid w:val="002B2DAC"/>
    <w:rsid w:val="002B30AD"/>
    <w:rsid w:val="002B35CD"/>
    <w:rsid w:val="002B3B3A"/>
    <w:rsid w:val="002B3ED7"/>
    <w:rsid w:val="002B436F"/>
    <w:rsid w:val="002B47B0"/>
    <w:rsid w:val="002B4B1A"/>
    <w:rsid w:val="002B51B8"/>
    <w:rsid w:val="002B54D7"/>
    <w:rsid w:val="002B6216"/>
    <w:rsid w:val="002B6533"/>
    <w:rsid w:val="002B6966"/>
    <w:rsid w:val="002B79B1"/>
    <w:rsid w:val="002B7A31"/>
    <w:rsid w:val="002B7B7A"/>
    <w:rsid w:val="002B7C7B"/>
    <w:rsid w:val="002C041E"/>
    <w:rsid w:val="002C0994"/>
    <w:rsid w:val="002C0EE1"/>
    <w:rsid w:val="002C0F8B"/>
    <w:rsid w:val="002C0FFB"/>
    <w:rsid w:val="002C12DE"/>
    <w:rsid w:val="002C1AF5"/>
    <w:rsid w:val="002C1BE7"/>
    <w:rsid w:val="002C2A2E"/>
    <w:rsid w:val="002C2A76"/>
    <w:rsid w:val="002C2F22"/>
    <w:rsid w:val="002C3932"/>
    <w:rsid w:val="002C3D02"/>
    <w:rsid w:val="002C3EFF"/>
    <w:rsid w:val="002C4582"/>
    <w:rsid w:val="002C47FE"/>
    <w:rsid w:val="002C48B0"/>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72EC"/>
    <w:rsid w:val="002D7484"/>
    <w:rsid w:val="002D7A2C"/>
    <w:rsid w:val="002E01A8"/>
    <w:rsid w:val="002E01BC"/>
    <w:rsid w:val="002E0DBE"/>
    <w:rsid w:val="002E0F7F"/>
    <w:rsid w:val="002E0FDE"/>
    <w:rsid w:val="002E1087"/>
    <w:rsid w:val="002E1797"/>
    <w:rsid w:val="002E1AF1"/>
    <w:rsid w:val="002E1BFD"/>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6D"/>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4C8C"/>
    <w:rsid w:val="003A51BE"/>
    <w:rsid w:val="003A5325"/>
    <w:rsid w:val="003A60DE"/>
    <w:rsid w:val="003A6D45"/>
    <w:rsid w:val="003A71CE"/>
    <w:rsid w:val="003A7460"/>
    <w:rsid w:val="003A75FF"/>
    <w:rsid w:val="003A7A69"/>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AD8"/>
    <w:rsid w:val="003F2CE5"/>
    <w:rsid w:val="003F30B1"/>
    <w:rsid w:val="003F30B8"/>
    <w:rsid w:val="003F37FF"/>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2DC4"/>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BA0"/>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744"/>
    <w:rsid w:val="004A0F8F"/>
    <w:rsid w:val="004A0FA9"/>
    <w:rsid w:val="004A11C7"/>
    <w:rsid w:val="004A1AE5"/>
    <w:rsid w:val="004A27AD"/>
    <w:rsid w:val="004A2809"/>
    <w:rsid w:val="004A2C16"/>
    <w:rsid w:val="004A31C2"/>
    <w:rsid w:val="004A32CA"/>
    <w:rsid w:val="004A363C"/>
    <w:rsid w:val="004A4B78"/>
    <w:rsid w:val="004A5782"/>
    <w:rsid w:val="004A5EBF"/>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53D"/>
    <w:rsid w:val="004B7946"/>
    <w:rsid w:val="004B7CB8"/>
    <w:rsid w:val="004B7CD4"/>
    <w:rsid w:val="004C015F"/>
    <w:rsid w:val="004C06DE"/>
    <w:rsid w:val="004C0977"/>
    <w:rsid w:val="004C0CBD"/>
    <w:rsid w:val="004C0E2B"/>
    <w:rsid w:val="004C1161"/>
    <w:rsid w:val="004C12A0"/>
    <w:rsid w:val="004C1D83"/>
    <w:rsid w:val="004C28F8"/>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6DA"/>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ABD"/>
    <w:rsid w:val="00530DA5"/>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6E0"/>
    <w:rsid w:val="00602C4D"/>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956"/>
    <w:rsid w:val="00644BB1"/>
    <w:rsid w:val="00645D98"/>
    <w:rsid w:val="00646EB8"/>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77D"/>
    <w:rsid w:val="006E6942"/>
    <w:rsid w:val="006E7472"/>
    <w:rsid w:val="006E78F2"/>
    <w:rsid w:val="006F05FD"/>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37E2"/>
    <w:rsid w:val="0076432A"/>
    <w:rsid w:val="00764377"/>
    <w:rsid w:val="00764730"/>
    <w:rsid w:val="00764E8C"/>
    <w:rsid w:val="00764F31"/>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92"/>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2AA"/>
    <w:rsid w:val="0088583E"/>
    <w:rsid w:val="00885A33"/>
    <w:rsid w:val="00885E2E"/>
    <w:rsid w:val="0088600B"/>
    <w:rsid w:val="0088646A"/>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B10"/>
    <w:rsid w:val="009F4134"/>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700"/>
    <w:rsid w:val="00AF3AB1"/>
    <w:rsid w:val="00AF3AC2"/>
    <w:rsid w:val="00AF3B98"/>
    <w:rsid w:val="00AF4083"/>
    <w:rsid w:val="00AF42C5"/>
    <w:rsid w:val="00AF4548"/>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C5"/>
    <w:rsid w:val="00BC417B"/>
    <w:rsid w:val="00BC4BCB"/>
    <w:rsid w:val="00BC5EFA"/>
    <w:rsid w:val="00BC6643"/>
    <w:rsid w:val="00BC67E9"/>
    <w:rsid w:val="00BC67F8"/>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B77"/>
    <w:rsid w:val="00DA3C07"/>
    <w:rsid w:val="00DA3D26"/>
    <w:rsid w:val="00DA4E20"/>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5428"/>
    <w:rsid w:val="00E95434"/>
    <w:rsid w:val="00E96474"/>
    <w:rsid w:val="00E96796"/>
    <w:rsid w:val="00E96A11"/>
    <w:rsid w:val="00EA053F"/>
    <w:rsid w:val="00EA09E0"/>
    <w:rsid w:val="00EA1CF6"/>
    <w:rsid w:val="00EA28C4"/>
    <w:rsid w:val="00EA2E31"/>
    <w:rsid w:val="00EA2F3D"/>
    <w:rsid w:val="00EA32AB"/>
    <w:rsid w:val="00EA3ABC"/>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F19"/>
    <w:rsid w:val="00F23F22"/>
    <w:rsid w:val="00F24B2E"/>
    <w:rsid w:val="00F25494"/>
    <w:rsid w:val="00F25555"/>
    <w:rsid w:val="00F256DC"/>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75C"/>
    <w:rsid w:val="00F33628"/>
    <w:rsid w:val="00F33887"/>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18"/>
      </w:numPr>
    </w:pPr>
  </w:style>
  <w:style w:type="character" w:customStyle="1" w:styleId="B1Char">
    <w:name w:val="B1 Char"/>
    <w:qFormat/>
    <w:locked/>
    <w:rsid w:val="008C4F0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4782</TotalTime>
  <Pages>18</Pages>
  <Words>6505</Words>
  <Characters>37080</Characters>
  <Application>Microsoft Office Word</Application>
  <DocSecurity>0</DocSecurity>
  <Lines>309</Lines>
  <Paragraphs>86</Paragraphs>
  <ScaleCrop>false</ScaleCrop>
  <Company/>
  <LinksUpToDate>false</LinksUpToDate>
  <CharactersWithSpaces>43499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4520</cp:revision>
  <dcterms:created xsi:type="dcterms:W3CDTF">2022-08-08T02:36:00Z</dcterms:created>
  <dcterms:modified xsi:type="dcterms:W3CDTF">2025-02-07T15:05:00Z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